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559A" w14:textId="77777777" w:rsidR="004353CA" w:rsidRPr="00672A0B" w:rsidRDefault="0053457A" w:rsidP="00506DE0">
      <w:pPr>
        <w:jc w:val="right"/>
        <w:rPr>
          <w:rFonts w:ascii="Arial" w:hAnsi="Arial" w:cs="Arial"/>
          <w:sz w:val="20"/>
          <w:szCs w:val="20"/>
          <w:highlight w:val="yellow"/>
          <w:u w:val="single"/>
        </w:rPr>
      </w:pPr>
      <w:r w:rsidRPr="00672A0B">
        <w:rPr>
          <w:rFonts w:ascii="Arial" w:hAnsi="Arial" w:cs="Arial"/>
          <w:sz w:val="20"/>
          <w:szCs w:val="20"/>
          <w:highlight w:val="yellow"/>
          <w:u w:val="single"/>
        </w:rPr>
        <w:t>RT-</w:t>
      </w:r>
      <w:r w:rsidR="005876B4" w:rsidRPr="00672A0B">
        <w:rPr>
          <w:rFonts w:ascii="Arial" w:hAnsi="Arial" w:cs="Arial"/>
          <w:sz w:val="20"/>
          <w:szCs w:val="20"/>
          <w:highlight w:val="yellow"/>
          <w:u w:val="single"/>
        </w:rPr>
        <w:t>Gen</w:t>
      </w:r>
    </w:p>
    <w:p w14:paraId="503FC4D1" w14:textId="5564B405" w:rsidR="006F282B" w:rsidRPr="0053457A" w:rsidRDefault="0053457A" w:rsidP="00506DE0">
      <w:pPr>
        <w:tabs>
          <w:tab w:val="left" w:pos="2880"/>
          <w:tab w:val="right" w:pos="9360"/>
        </w:tabs>
        <w:jc w:val="center"/>
        <w:rPr>
          <w:rFonts w:ascii="Arial" w:hAnsi="Arial" w:cs="Arial"/>
          <w:b/>
          <w:u w:val="single"/>
        </w:rPr>
      </w:pPr>
      <w:r w:rsidRPr="0053457A">
        <w:rPr>
          <w:rFonts w:ascii="Arial" w:hAnsi="Arial" w:cs="Arial"/>
          <w:b/>
          <w:u w:val="single"/>
        </w:rPr>
        <w:t>CANTEEN STORES DEPARTMEMT</w:t>
      </w:r>
    </w:p>
    <w:p w14:paraId="396E77E4" w14:textId="77777777" w:rsidR="006F282B" w:rsidRPr="0053457A" w:rsidRDefault="006F282B" w:rsidP="00506DE0">
      <w:pPr>
        <w:tabs>
          <w:tab w:val="right" w:pos="9360"/>
        </w:tabs>
        <w:jc w:val="center"/>
        <w:rPr>
          <w:rFonts w:ascii="Arial" w:hAnsi="Arial" w:cs="Arial"/>
          <w:b/>
          <w:u w:val="single"/>
        </w:rPr>
      </w:pPr>
      <w:r w:rsidRPr="0053457A">
        <w:rPr>
          <w:rFonts w:ascii="Arial" w:hAnsi="Arial" w:cs="Arial"/>
          <w:b/>
          <w:u w:val="single"/>
        </w:rPr>
        <w:t xml:space="preserve">PROCUREMENT </w:t>
      </w:r>
      <w:r w:rsidR="0053457A" w:rsidRPr="0053457A">
        <w:rPr>
          <w:rFonts w:ascii="Arial" w:hAnsi="Arial" w:cs="Arial"/>
          <w:b/>
          <w:u w:val="single"/>
        </w:rPr>
        <w:t>DIVISION</w:t>
      </w:r>
    </w:p>
    <w:p w14:paraId="5DFA4A3B" w14:textId="77777777" w:rsidR="00167400" w:rsidRDefault="00167400" w:rsidP="00506DE0">
      <w:pPr>
        <w:spacing w:before="240"/>
        <w:rPr>
          <w:rFonts w:ascii="Arial" w:hAnsi="Arial" w:cs="Arial"/>
          <w:b/>
          <w:sz w:val="20"/>
          <w:szCs w:val="20"/>
        </w:rPr>
      </w:pPr>
      <w:r w:rsidRPr="00167400">
        <w:rPr>
          <w:rFonts w:ascii="Arial" w:hAnsi="Arial" w:cs="Arial"/>
          <w:b/>
          <w:sz w:val="20"/>
          <w:szCs w:val="20"/>
          <w:u w:val="single"/>
        </w:rPr>
        <w:t>Tender Reference Number</w:t>
      </w:r>
      <w:r w:rsidRPr="00586362">
        <w:rPr>
          <w:rFonts w:ascii="Arial" w:hAnsi="Arial" w:cs="Arial"/>
          <w:b/>
          <w:sz w:val="20"/>
          <w:szCs w:val="20"/>
        </w:rPr>
        <w:t>:</w:t>
      </w:r>
      <w:r>
        <w:rPr>
          <w:rFonts w:ascii="Arial" w:hAnsi="Arial" w:cs="Arial"/>
          <w:b/>
          <w:sz w:val="20"/>
          <w:szCs w:val="20"/>
        </w:rPr>
        <w:t xml:space="preserve">  </w:t>
      </w:r>
    </w:p>
    <w:p w14:paraId="65FEA28E" w14:textId="3B138319" w:rsidR="00167400" w:rsidRPr="00167400" w:rsidRDefault="00167400" w:rsidP="00506DE0">
      <w:pPr>
        <w:rPr>
          <w:rFonts w:ascii="Arial" w:hAnsi="Arial" w:cs="Arial"/>
          <w:bCs/>
          <w:sz w:val="20"/>
          <w:szCs w:val="20"/>
        </w:rPr>
      </w:pPr>
      <w:r w:rsidRPr="00167400">
        <w:rPr>
          <w:rFonts w:ascii="Arial" w:hAnsi="Arial" w:cs="Arial"/>
          <w:bCs/>
          <w:sz w:val="20"/>
          <w:szCs w:val="20"/>
        </w:rPr>
        <w:t>CSD / PROC / FG / RT / 2</w:t>
      </w:r>
      <w:r w:rsidR="004E2992">
        <w:rPr>
          <w:rFonts w:ascii="Arial" w:hAnsi="Arial" w:cs="Arial"/>
          <w:bCs/>
          <w:sz w:val="20"/>
          <w:szCs w:val="20"/>
        </w:rPr>
        <w:t>6</w:t>
      </w:r>
      <w:r w:rsidR="00BD1835">
        <w:rPr>
          <w:rFonts w:ascii="Arial" w:hAnsi="Arial" w:cs="Arial"/>
          <w:bCs/>
          <w:sz w:val="20"/>
          <w:szCs w:val="20"/>
        </w:rPr>
        <w:t>/2</w:t>
      </w:r>
      <w:r w:rsidR="004E2992">
        <w:rPr>
          <w:rFonts w:ascii="Arial" w:hAnsi="Arial" w:cs="Arial"/>
          <w:bCs/>
          <w:sz w:val="20"/>
          <w:szCs w:val="20"/>
        </w:rPr>
        <w:t>7</w:t>
      </w:r>
      <w:r w:rsidRPr="00167400">
        <w:rPr>
          <w:rFonts w:ascii="Arial" w:hAnsi="Arial" w:cs="Arial"/>
          <w:bCs/>
          <w:sz w:val="20"/>
          <w:szCs w:val="20"/>
        </w:rPr>
        <w:t xml:space="preserve"> dated </w:t>
      </w:r>
      <w:r w:rsidR="00E545E4" w:rsidRPr="004E2992">
        <w:rPr>
          <w:rFonts w:ascii="Arial" w:hAnsi="Arial" w:cs="Arial"/>
          <w:bCs/>
          <w:sz w:val="20"/>
          <w:szCs w:val="20"/>
          <w:highlight w:val="yellow"/>
        </w:rPr>
        <w:t>1</w:t>
      </w:r>
      <w:r w:rsidR="004E2992" w:rsidRPr="004E2992">
        <w:rPr>
          <w:rFonts w:ascii="Arial" w:hAnsi="Arial" w:cs="Arial"/>
          <w:bCs/>
          <w:sz w:val="20"/>
          <w:szCs w:val="20"/>
          <w:highlight w:val="yellow"/>
        </w:rPr>
        <w:t>8</w:t>
      </w:r>
      <w:r w:rsidR="004254E7" w:rsidRPr="004E2992">
        <w:rPr>
          <w:rFonts w:ascii="Arial" w:hAnsi="Arial" w:cs="Arial"/>
          <w:bCs/>
          <w:sz w:val="20"/>
          <w:szCs w:val="20"/>
          <w:highlight w:val="yellow"/>
        </w:rPr>
        <w:t xml:space="preserve"> </w:t>
      </w:r>
      <w:r w:rsidR="00E545E4" w:rsidRPr="004E2992">
        <w:rPr>
          <w:rFonts w:ascii="Arial" w:hAnsi="Arial" w:cs="Arial"/>
          <w:bCs/>
          <w:sz w:val="20"/>
          <w:szCs w:val="20"/>
          <w:highlight w:val="yellow"/>
        </w:rPr>
        <w:t>Dec</w:t>
      </w:r>
      <w:r w:rsidR="00C37E7C" w:rsidRPr="004E2992">
        <w:rPr>
          <w:rFonts w:ascii="Arial" w:hAnsi="Arial" w:cs="Arial"/>
          <w:bCs/>
          <w:sz w:val="20"/>
          <w:szCs w:val="20"/>
          <w:highlight w:val="yellow"/>
        </w:rPr>
        <w:t xml:space="preserve"> </w:t>
      </w:r>
      <w:r w:rsidRPr="004E2992">
        <w:rPr>
          <w:rFonts w:ascii="Arial" w:hAnsi="Arial" w:cs="Arial"/>
          <w:bCs/>
          <w:sz w:val="20"/>
          <w:szCs w:val="20"/>
          <w:highlight w:val="yellow"/>
        </w:rPr>
        <w:t>20</w:t>
      </w:r>
      <w:r w:rsidR="009F4AF5" w:rsidRPr="004E2992">
        <w:rPr>
          <w:rFonts w:ascii="Arial" w:hAnsi="Arial" w:cs="Arial"/>
          <w:bCs/>
          <w:sz w:val="20"/>
          <w:szCs w:val="20"/>
          <w:highlight w:val="yellow"/>
        </w:rPr>
        <w:t>2</w:t>
      </w:r>
      <w:r w:rsidR="004E2992" w:rsidRPr="004E2992">
        <w:rPr>
          <w:rFonts w:ascii="Arial" w:hAnsi="Arial" w:cs="Arial"/>
          <w:bCs/>
          <w:sz w:val="20"/>
          <w:szCs w:val="20"/>
          <w:highlight w:val="yellow"/>
        </w:rPr>
        <w:t>5</w:t>
      </w:r>
    </w:p>
    <w:p w14:paraId="74AF1BB7" w14:textId="77777777" w:rsidR="00F80B25" w:rsidRPr="0053457A" w:rsidRDefault="00F80B25" w:rsidP="00506DE0">
      <w:pPr>
        <w:spacing w:before="240"/>
        <w:rPr>
          <w:rFonts w:ascii="Arial" w:hAnsi="Arial" w:cs="Arial"/>
          <w:sz w:val="20"/>
          <w:szCs w:val="20"/>
        </w:rPr>
      </w:pPr>
      <w:r w:rsidRPr="0053457A">
        <w:rPr>
          <w:rFonts w:ascii="Arial" w:hAnsi="Arial" w:cs="Arial"/>
          <w:sz w:val="20"/>
          <w:szCs w:val="20"/>
        </w:rPr>
        <w:t>M</w:t>
      </w:r>
      <w:r w:rsidR="0053457A" w:rsidRPr="0053457A">
        <w:rPr>
          <w:rFonts w:ascii="Arial" w:hAnsi="Arial" w:cs="Arial"/>
          <w:sz w:val="20"/>
          <w:szCs w:val="20"/>
        </w:rPr>
        <w:t xml:space="preserve">/S:  </w:t>
      </w:r>
      <w:r w:rsidRPr="0053457A">
        <w:rPr>
          <w:rFonts w:ascii="Arial" w:hAnsi="Arial" w:cs="Arial"/>
          <w:sz w:val="20"/>
          <w:szCs w:val="20"/>
        </w:rPr>
        <w:t xml:space="preserve"> </w:t>
      </w:r>
      <w:r w:rsidR="0053457A">
        <w:rPr>
          <w:rFonts w:ascii="Arial" w:hAnsi="Arial" w:cs="Arial"/>
          <w:sz w:val="20"/>
          <w:szCs w:val="20"/>
        </w:rPr>
        <w:tab/>
        <w:t>_____</w:t>
      </w:r>
      <w:r w:rsidRPr="0053457A">
        <w:rPr>
          <w:rFonts w:ascii="Arial" w:hAnsi="Arial" w:cs="Arial"/>
          <w:sz w:val="20"/>
          <w:szCs w:val="20"/>
        </w:rPr>
        <w:t>_________________________</w:t>
      </w:r>
      <w:r w:rsidR="0053457A">
        <w:rPr>
          <w:rFonts w:ascii="Arial" w:hAnsi="Arial" w:cs="Arial"/>
          <w:sz w:val="20"/>
          <w:szCs w:val="20"/>
        </w:rPr>
        <w:t>___________</w:t>
      </w:r>
    </w:p>
    <w:p w14:paraId="7CC73E87" w14:textId="77777777" w:rsidR="00F80B25" w:rsidRPr="0053457A" w:rsidRDefault="00F80B25" w:rsidP="00506DE0">
      <w:pPr>
        <w:tabs>
          <w:tab w:val="left" w:pos="2880"/>
          <w:tab w:val="right" w:pos="9360"/>
        </w:tabs>
        <w:ind w:left="720"/>
        <w:rPr>
          <w:rFonts w:ascii="Arial" w:hAnsi="Arial" w:cs="Arial"/>
          <w:sz w:val="20"/>
          <w:szCs w:val="20"/>
        </w:rPr>
      </w:pPr>
      <w:r w:rsidRPr="0053457A">
        <w:rPr>
          <w:rFonts w:ascii="Arial" w:hAnsi="Arial" w:cs="Arial"/>
          <w:sz w:val="20"/>
          <w:szCs w:val="20"/>
        </w:rPr>
        <w:t>________________________________</w:t>
      </w:r>
      <w:r w:rsidR="0053457A">
        <w:rPr>
          <w:rFonts w:ascii="Arial" w:hAnsi="Arial" w:cs="Arial"/>
          <w:sz w:val="20"/>
          <w:szCs w:val="20"/>
        </w:rPr>
        <w:t>_________</w:t>
      </w:r>
    </w:p>
    <w:p w14:paraId="02B6B569" w14:textId="6F6FD7F2" w:rsidR="004C5183" w:rsidRDefault="006F282B" w:rsidP="00506DE0">
      <w:pPr>
        <w:tabs>
          <w:tab w:val="left" w:pos="2880"/>
          <w:tab w:val="right" w:pos="9360"/>
        </w:tabs>
        <w:spacing w:before="240"/>
        <w:jc w:val="center"/>
        <w:rPr>
          <w:rFonts w:ascii="Arial" w:hAnsi="Arial" w:cs="Arial"/>
          <w:b/>
          <w:sz w:val="22"/>
          <w:szCs w:val="22"/>
          <w:u w:val="single"/>
        </w:rPr>
      </w:pPr>
      <w:r w:rsidRPr="0053457A">
        <w:rPr>
          <w:rFonts w:ascii="Arial" w:hAnsi="Arial" w:cs="Arial"/>
          <w:b/>
          <w:sz w:val="22"/>
          <w:szCs w:val="22"/>
          <w:u w:val="single"/>
        </w:rPr>
        <w:t xml:space="preserve">Invitation to Tender </w:t>
      </w:r>
      <w:r w:rsidR="00586362">
        <w:rPr>
          <w:rFonts w:ascii="Arial" w:hAnsi="Arial" w:cs="Arial"/>
          <w:b/>
          <w:sz w:val="22"/>
          <w:szCs w:val="22"/>
          <w:u w:val="single"/>
        </w:rPr>
        <w:t xml:space="preserve">for Supply of Processed Rice to CSD </w:t>
      </w:r>
      <w:r w:rsidR="00167400">
        <w:rPr>
          <w:rFonts w:ascii="Arial" w:hAnsi="Arial" w:cs="Arial"/>
          <w:b/>
          <w:sz w:val="22"/>
          <w:szCs w:val="22"/>
          <w:u w:val="single"/>
        </w:rPr>
        <w:t xml:space="preserve">for the </w:t>
      </w:r>
      <w:r w:rsidR="0053457A" w:rsidRPr="0053457A">
        <w:rPr>
          <w:rFonts w:ascii="Arial" w:hAnsi="Arial" w:cs="Arial"/>
          <w:b/>
          <w:sz w:val="22"/>
          <w:szCs w:val="22"/>
          <w:u w:val="single"/>
        </w:rPr>
        <w:t>Year 20</w:t>
      </w:r>
      <w:r w:rsidR="004254E7">
        <w:rPr>
          <w:rFonts w:ascii="Arial" w:hAnsi="Arial" w:cs="Arial"/>
          <w:b/>
          <w:sz w:val="22"/>
          <w:szCs w:val="22"/>
          <w:u w:val="single"/>
        </w:rPr>
        <w:t>2</w:t>
      </w:r>
      <w:r w:rsidR="004E2992">
        <w:rPr>
          <w:rFonts w:ascii="Arial" w:hAnsi="Arial" w:cs="Arial"/>
          <w:b/>
          <w:sz w:val="22"/>
          <w:szCs w:val="22"/>
          <w:u w:val="single"/>
        </w:rPr>
        <w:t>6</w:t>
      </w:r>
      <w:r w:rsidR="0053457A" w:rsidRPr="0053457A">
        <w:rPr>
          <w:rFonts w:ascii="Arial" w:hAnsi="Arial" w:cs="Arial"/>
          <w:b/>
          <w:sz w:val="22"/>
          <w:szCs w:val="22"/>
          <w:u w:val="single"/>
        </w:rPr>
        <w:t xml:space="preserve"> / 2</w:t>
      </w:r>
      <w:r w:rsidR="004E2992">
        <w:rPr>
          <w:rFonts w:ascii="Arial" w:hAnsi="Arial" w:cs="Arial"/>
          <w:b/>
          <w:sz w:val="22"/>
          <w:szCs w:val="22"/>
          <w:u w:val="single"/>
        </w:rPr>
        <w:t>7</w:t>
      </w:r>
      <w:r w:rsidR="005876B4">
        <w:rPr>
          <w:rFonts w:ascii="Arial" w:hAnsi="Arial" w:cs="Arial"/>
          <w:b/>
          <w:sz w:val="22"/>
          <w:szCs w:val="22"/>
          <w:u w:val="single"/>
        </w:rPr>
        <w:t xml:space="preserve"> </w:t>
      </w:r>
    </w:p>
    <w:p w14:paraId="365A3411" w14:textId="77777777" w:rsidR="006F282B" w:rsidRPr="0053457A" w:rsidRDefault="006F282B" w:rsidP="00506DE0">
      <w:pPr>
        <w:tabs>
          <w:tab w:val="left" w:pos="2880"/>
          <w:tab w:val="right" w:pos="9360"/>
        </w:tabs>
        <w:jc w:val="center"/>
        <w:rPr>
          <w:rFonts w:ascii="Arial" w:hAnsi="Arial" w:cs="Arial"/>
          <w:b/>
          <w:sz w:val="22"/>
          <w:szCs w:val="22"/>
          <w:u w:val="single"/>
        </w:rPr>
      </w:pPr>
      <w:r w:rsidRPr="0053457A">
        <w:rPr>
          <w:rFonts w:ascii="Arial" w:hAnsi="Arial" w:cs="Arial"/>
          <w:b/>
          <w:sz w:val="22"/>
          <w:szCs w:val="22"/>
          <w:u w:val="single"/>
        </w:rPr>
        <w:t>General Instructions</w:t>
      </w:r>
    </w:p>
    <w:p w14:paraId="3D8C4F7D" w14:textId="77777777" w:rsidR="006F282B" w:rsidRPr="008C6A20" w:rsidRDefault="006F282B" w:rsidP="00997416">
      <w:pPr>
        <w:tabs>
          <w:tab w:val="right" w:pos="9360"/>
        </w:tabs>
        <w:spacing w:before="240"/>
        <w:jc w:val="both"/>
        <w:rPr>
          <w:rFonts w:ascii="Arial" w:hAnsi="Arial" w:cs="Arial"/>
          <w:sz w:val="20"/>
          <w:szCs w:val="20"/>
        </w:rPr>
      </w:pPr>
      <w:r w:rsidRPr="008C6A20">
        <w:rPr>
          <w:rFonts w:ascii="Arial" w:hAnsi="Arial" w:cs="Arial"/>
          <w:sz w:val="20"/>
          <w:szCs w:val="20"/>
        </w:rPr>
        <w:t>Dear Sir</w:t>
      </w:r>
      <w:r w:rsidR="00167400">
        <w:rPr>
          <w:rFonts w:ascii="Arial" w:hAnsi="Arial" w:cs="Arial"/>
          <w:sz w:val="20"/>
          <w:szCs w:val="20"/>
        </w:rPr>
        <w:t xml:space="preserve"> / Madam</w:t>
      </w:r>
      <w:r w:rsidR="0053457A">
        <w:rPr>
          <w:rFonts w:ascii="Arial" w:hAnsi="Arial" w:cs="Arial"/>
          <w:sz w:val="20"/>
          <w:szCs w:val="20"/>
        </w:rPr>
        <w:t>,</w:t>
      </w:r>
    </w:p>
    <w:p w14:paraId="4AD23AB0" w14:textId="50242C82" w:rsidR="00874A52" w:rsidRPr="00874A52" w:rsidRDefault="00874A52" w:rsidP="00997416">
      <w:pPr>
        <w:jc w:val="both"/>
        <w:rPr>
          <w:rFonts w:ascii="Arial" w:hAnsi="Arial" w:cs="Arial"/>
          <w:sz w:val="20"/>
          <w:szCs w:val="20"/>
        </w:rPr>
      </w:pPr>
      <w:r w:rsidRPr="00874A52">
        <w:rPr>
          <w:rFonts w:ascii="Arial" w:hAnsi="Arial" w:cs="Arial"/>
          <w:sz w:val="20"/>
          <w:szCs w:val="20"/>
        </w:rPr>
        <w:t>1.</w:t>
      </w:r>
      <w:r w:rsidR="00BA531F">
        <w:rPr>
          <w:rFonts w:ascii="Arial" w:hAnsi="Arial" w:cs="Arial"/>
          <w:sz w:val="20"/>
          <w:szCs w:val="20"/>
        </w:rPr>
        <w:tab/>
      </w:r>
      <w:r w:rsidR="00780F78">
        <w:rPr>
          <w:rFonts w:ascii="Arial" w:hAnsi="Arial" w:cs="Arial"/>
          <w:sz w:val="20"/>
          <w:szCs w:val="20"/>
        </w:rPr>
        <w:t>Sealed t</w:t>
      </w:r>
      <w:r w:rsidRPr="00874A52">
        <w:rPr>
          <w:rFonts w:ascii="Arial" w:hAnsi="Arial" w:cs="Arial"/>
          <w:sz w:val="20"/>
          <w:szCs w:val="20"/>
        </w:rPr>
        <w:t xml:space="preserve">enders are invited from the reputed Rice Mills </w:t>
      </w:r>
      <w:r w:rsidR="00F97986">
        <w:rPr>
          <w:rFonts w:ascii="Arial" w:hAnsi="Arial" w:cs="Arial"/>
          <w:sz w:val="20"/>
          <w:szCs w:val="20"/>
        </w:rPr>
        <w:t xml:space="preserve">(registered with FBR with NTN / Sales Tax Number) </w:t>
      </w:r>
      <w:r w:rsidR="009E4357" w:rsidRPr="009E4357">
        <w:rPr>
          <w:rFonts w:ascii="Arial" w:hAnsi="Arial" w:cs="Arial"/>
          <w:sz w:val="20"/>
          <w:szCs w:val="20"/>
        </w:rPr>
        <w:t>located in the recognized Basmati growing districts of Punjab</w:t>
      </w:r>
      <w:r w:rsidR="009E4357" w:rsidRPr="00874A52">
        <w:rPr>
          <w:rFonts w:ascii="Arial" w:hAnsi="Arial" w:cs="Arial"/>
          <w:sz w:val="20"/>
          <w:szCs w:val="20"/>
        </w:rPr>
        <w:t xml:space="preserve"> </w:t>
      </w:r>
      <w:r w:rsidRPr="00874A52">
        <w:rPr>
          <w:rFonts w:ascii="Arial" w:hAnsi="Arial" w:cs="Arial"/>
          <w:sz w:val="20"/>
          <w:szCs w:val="20"/>
        </w:rPr>
        <w:t xml:space="preserve">for supply of following types </w:t>
      </w:r>
      <w:r w:rsidR="002D3AA6">
        <w:rPr>
          <w:rFonts w:ascii="Arial" w:hAnsi="Arial" w:cs="Arial"/>
          <w:sz w:val="20"/>
          <w:szCs w:val="20"/>
        </w:rPr>
        <w:t xml:space="preserve">and quantity </w:t>
      </w:r>
      <w:r w:rsidRPr="00874A52">
        <w:rPr>
          <w:rFonts w:ascii="Arial" w:hAnsi="Arial" w:cs="Arial"/>
          <w:sz w:val="20"/>
          <w:szCs w:val="20"/>
        </w:rPr>
        <w:t xml:space="preserve">of </w:t>
      </w:r>
      <w:r w:rsidR="00E74B9D">
        <w:rPr>
          <w:rFonts w:ascii="Arial" w:hAnsi="Arial" w:cs="Arial"/>
          <w:sz w:val="20"/>
          <w:szCs w:val="20"/>
        </w:rPr>
        <w:t xml:space="preserve">processed </w:t>
      </w:r>
      <w:r w:rsidRPr="00874A52">
        <w:rPr>
          <w:rFonts w:ascii="Arial" w:hAnsi="Arial" w:cs="Arial"/>
          <w:sz w:val="20"/>
          <w:szCs w:val="20"/>
        </w:rPr>
        <w:t xml:space="preserve">rice of </w:t>
      </w:r>
      <w:r w:rsidR="00C37E7C">
        <w:rPr>
          <w:rFonts w:ascii="Arial" w:hAnsi="Arial" w:cs="Arial"/>
          <w:b/>
          <w:sz w:val="20"/>
          <w:szCs w:val="20"/>
        </w:rPr>
        <w:t>Crop 202</w:t>
      </w:r>
      <w:r w:rsidR="004E2992">
        <w:rPr>
          <w:rFonts w:ascii="Arial" w:hAnsi="Arial" w:cs="Arial"/>
          <w:b/>
          <w:sz w:val="20"/>
          <w:szCs w:val="20"/>
        </w:rPr>
        <w:t>5</w:t>
      </w:r>
      <w:r w:rsidRPr="00874A52">
        <w:rPr>
          <w:rFonts w:ascii="Arial" w:hAnsi="Arial" w:cs="Arial"/>
          <w:sz w:val="20"/>
          <w:szCs w:val="20"/>
        </w:rPr>
        <w:t xml:space="preserve"> to CSD Zonal Depots Peshawar, Mandra, Lahore, Multan and Karachi from </w:t>
      </w:r>
      <w:r w:rsidR="00CF3CE6">
        <w:rPr>
          <w:rFonts w:ascii="Arial" w:hAnsi="Arial" w:cs="Arial"/>
          <w:b/>
          <w:sz w:val="20"/>
          <w:szCs w:val="20"/>
        </w:rPr>
        <w:t>Feb</w:t>
      </w:r>
      <w:r w:rsidR="007B2231">
        <w:rPr>
          <w:rFonts w:ascii="Arial" w:hAnsi="Arial" w:cs="Arial"/>
          <w:b/>
          <w:sz w:val="20"/>
          <w:szCs w:val="20"/>
        </w:rPr>
        <w:t>/</w:t>
      </w:r>
      <w:r w:rsidR="00CF3CE6">
        <w:rPr>
          <w:rFonts w:ascii="Arial" w:hAnsi="Arial" w:cs="Arial"/>
          <w:b/>
          <w:sz w:val="20"/>
          <w:szCs w:val="20"/>
        </w:rPr>
        <w:t>Mar</w:t>
      </w:r>
      <w:r w:rsidRPr="00874A52">
        <w:rPr>
          <w:rFonts w:ascii="Arial" w:hAnsi="Arial" w:cs="Arial"/>
          <w:b/>
          <w:sz w:val="20"/>
          <w:szCs w:val="20"/>
        </w:rPr>
        <w:t xml:space="preserve"> 20</w:t>
      </w:r>
      <w:r w:rsidR="004254E7">
        <w:rPr>
          <w:rFonts w:ascii="Arial" w:hAnsi="Arial" w:cs="Arial"/>
          <w:b/>
          <w:sz w:val="20"/>
          <w:szCs w:val="20"/>
        </w:rPr>
        <w:t>2</w:t>
      </w:r>
      <w:r w:rsidR="004E2992">
        <w:rPr>
          <w:rFonts w:ascii="Arial" w:hAnsi="Arial" w:cs="Arial"/>
          <w:b/>
          <w:sz w:val="20"/>
          <w:szCs w:val="20"/>
        </w:rPr>
        <w:t>6</w:t>
      </w:r>
      <w:r w:rsidRPr="00874A52">
        <w:rPr>
          <w:rFonts w:ascii="Arial" w:hAnsi="Arial" w:cs="Arial"/>
          <w:sz w:val="20"/>
          <w:szCs w:val="20"/>
        </w:rPr>
        <w:t xml:space="preserve"> to </w:t>
      </w:r>
      <w:r w:rsidR="000455CE">
        <w:rPr>
          <w:rFonts w:ascii="Arial" w:hAnsi="Arial" w:cs="Arial"/>
          <w:b/>
          <w:sz w:val="20"/>
          <w:szCs w:val="20"/>
        </w:rPr>
        <w:t>Jan/Feb</w:t>
      </w:r>
      <w:r w:rsidRPr="00874A52">
        <w:rPr>
          <w:rFonts w:ascii="Arial" w:hAnsi="Arial" w:cs="Arial"/>
          <w:b/>
          <w:sz w:val="20"/>
          <w:szCs w:val="20"/>
        </w:rPr>
        <w:t xml:space="preserve"> 202</w:t>
      </w:r>
      <w:r w:rsidR="004E2992">
        <w:rPr>
          <w:rFonts w:ascii="Arial" w:hAnsi="Arial" w:cs="Arial"/>
          <w:b/>
          <w:sz w:val="20"/>
          <w:szCs w:val="20"/>
        </w:rPr>
        <w:t>7</w:t>
      </w:r>
      <w:r w:rsidR="009E4357">
        <w:rPr>
          <w:rFonts w:ascii="Arial" w:hAnsi="Arial" w:cs="Arial"/>
          <w:b/>
          <w:sz w:val="20"/>
          <w:szCs w:val="20"/>
        </w:rPr>
        <w:t xml:space="preserve"> </w:t>
      </w:r>
      <w:r w:rsidR="009E4357" w:rsidRPr="009E4357">
        <w:rPr>
          <w:rFonts w:ascii="Arial" w:hAnsi="Arial" w:cs="Arial"/>
          <w:bCs/>
          <w:sz w:val="20"/>
          <w:szCs w:val="20"/>
        </w:rPr>
        <w:t xml:space="preserve">as per schedule </w:t>
      </w:r>
      <w:r w:rsidR="002D3AA6">
        <w:rPr>
          <w:rFonts w:ascii="Arial" w:hAnsi="Arial" w:cs="Arial"/>
          <w:bCs/>
          <w:sz w:val="20"/>
          <w:szCs w:val="20"/>
        </w:rPr>
        <w:t xml:space="preserve">mentioned below and on </w:t>
      </w:r>
      <w:r w:rsidR="00483CA6">
        <w:rPr>
          <w:rFonts w:ascii="Arial" w:hAnsi="Arial" w:cs="Arial"/>
          <w:bCs/>
          <w:sz w:val="20"/>
          <w:szCs w:val="20"/>
        </w:rPr>
        <w:t>F</w:t>
      </w:r>
      <w:r w:rsidR="009E4357" w:rsidRPr="009E4357">
        <w:rPr>
          <w:rFonts w:ascii="Arial" w:hAnsi="Arial" w:cs="Arial"/>
          <w:bCs/>
          <w:sz w:val="20"/>
          <w:szCs w:val="20"/>
        </w:rPr>
        <w:t>orm RT-1</w:t>
      </w:r>
      <w:r w:rsidR="00817E09">
        <w:rPr>
          <w:rFonts w:ascii="Arial" w:hAnsi="Arial" w:cs="Arial"/>
          <w:bCs/>
          <w:sz w:val="20"/>
          <w:szCs w:val="20"/>
        </w:rPr>
        <w:t xml:space="preserve"> (attached)</w:t>
      </w:r>
      <w:r w:rsidRPr="009E4357">
        <w:rPr>
          <w:rFonts w:ascii="Arial" w:hAnsi="Arial" w:cs="Arial"/>
          <w:bCs/>
          <w:sz w:val="20"/>
          <w:szCs w:val="20"/>
        </w:rPr>
        <w:t>:-</w:t>
      </w:r>
    </w:p>
    <w:p w14:paraId="7E224854" w14:textId="77777777" w:rsidR="00B332D7" w:rsidRPr="00722FAA" w:rsidRDefault="00B332D7" w:rsidP="00506DE0">
      <w:pPr>
        <w:ind w:firstLine="720"/>
        <w:jc w:val="both"/>
        <w:rPr>
          <w:rFonts w:ascii="Arial" w:hAnsi="Arial" w:cs="Arial"/>
          <w:sz w:val="6"/>
        </w:rPr>
      </w:pPr>
    </w:p>
    <w:p w14:paraId="043DA8EB" w14:textId="2A61CB04" w:rsidR="00B332D7" w:rsidRDefault="00B332D7" w:rsidP="00506DE0">
      <w:pPr>
        <w:ind w:firstLine="720"/>
        <w:jc w:val="both"/>
        <w:rPr>
          <w:rFonts w:ascii="Arial" w:hAnsi="Arial" w:cs="Arial"/>
          <w:sz w:val="22"/>
        </w:rPr>
      </w:pPr>
      <w:r w:rsidRPr="00B332D7">
        <w:rPr>
          <w:rFonts w:ascii="Arial" w:hAnsi="Arial" w:cs="Arial"/>
          <w:sz w:val="22"/>
        </w:rPr>
        <w:t>a.</w:t>
      </w:r>
      <w:r w:rsidRPr="00B332D7">
        <w:rPr>
          <w:rFonts w:ascii="Arial" w:hAnsi="Arial" w:cs="Arial"/>
          <w:sz w:val="22"/>
        </w:rPr>
        <w:tab/>
        <w:t>Rice Super Basmati </w:t>
      </w:r>
      <w:r w:rsidRPr="00B332D7">
        <w:rPr>
          <w:rFonts w:ascii="Arial" w:hAnsi="Arial" w:cs="Arial"/>
          <w:sz w:val="22"/>
        </w:rPr>
        <w:tab/>
      </w:r>
      <w:r w:rsidRPr="00B332D7">
        <w:rPr>
          <w:rFonts w:ascii="Arial" w:hAnsi="Arial" w:cs="Arial"/>
          <w:sz w:val="22"/>
        </w:rPr>
        <w:tab/>
      </w:r>
      <w:r w:rsidRPr="00B332D7">
        <w:rPr>
          <w:rFonts w:ascii="Arial" w:hAnsi="Arial" w:cs="Arial"/>
          <w:sz w:val="22"/>
        </w:rPr>
        <w:tab/>
        <w:t>-</w:t>
      </w:r>
      <w:r w:rsidRPr="00B332D7">
        <w:rPr>
          <w:rFonts w:ascii="Arial" w:hAnsi="Arial" w:cs="Arial"/>
          <w:sz w:val="22"/>
        </w:rPr>
        <w:tab/>
      </w:r>
      <w:r w:rsidR="00995954">
        <w:rPr>
          <w:rFonts w:ascii="Arial" w:hAnsi="Arial" w:cs="Arial"/>
          <w:sz w:val="22"/>
        </w:rPr>
        <w:t>449</w:t>
      </w:r>
      <w:r w:rsidRPr="00B332D7">
        <w:rPr>
          <w:rFonts w:ascii="Arial" w:hAnsi="Arial" w:cs="Arial"/>
          <w:sz w:val="22"/>
        </w:rPr>
        <w:t xml:space="preserve"> MT (±20%)</w:t>
      </w:r>
    </w:p>
    <w:p w14:paraId="43D673D7" w14:textId="1203A228" w:rsidR="00761311" w:rsidRPr="00B332D7" w:rsidRDefault="00761311" w:rsidP="00506DE0">
      <w:pPr>
        <w:ind w:firstLine="720"/>
        <w:jc w:val="both"/>
        <w:rPr>
          <w:rFonts w:ascii="Arial" w:hAnsi="Arial" w:cs="Arial"/>
          <w:sz w:val="22"/>
        </w:rPr>
      </w:pPr>
      <w:r>
        <w:rPr>
          <w:rFonts w:ascii="Arial" w:hAnsi="Arial" w:cs="Arial"/>
          <w:sz w:val="22"/>
        </w:rPr>
        <w:t>b</w:t>
      </w:r>
      <w:r w:rsidRPr="00B332D7">
        <w:rPr>
          <w:rFonts w:ascii="Arial" w:hAnsi="Arial" w:cs="Arial"/>
          <w:sz w:val="22"/>
        </w:rPr>
        <w:t>.</w:t>
      </w:r>
      <w:r w:rsidRPr="00B332D7">
        <w:rPr>
          <w:rFonts w:ascii="Arial" w:hAnsi="Arial" w:cs="Arial"/>
          <w:sz w:val="22"/>
        </w:rPr>
        <w:tab/>
        <w:t>R</w:t>
      </w:r>
      <w:r>
        <w:rPr>
          <w:rFonts w:ascii="Arial" w:hAnsi="Arial" w:cs="Arial"/>
          <w:sz w:val="22"/>
        </w:rPr>
        <w:t>ice Super Basmati Broken (Tota)</w:t>
      </w:r>
      <w:r>
        <w:rPr>
          <w:rFonts w:ascii="Arial" w:hAnsi="Arial" w:cs="Arial"/>
          <w:sz w:val="22"/>
        </w:rPr>
        <w:tab/>
        <w:t>-</w:t>
      </w:r>
      <w:r>
        <w:rPr>
          <w:rFonts w:ascii="Arial" w:hAnsi="Arial" w:cs="Arial"/>
          <w:sz w:val="22"/>
        </w:rPr>
        <w:tab/>
        <w:t>144</w:t>
      </w:r>
      <w:r w:rsidRPr="00B332D7">
        <w:rPr>
          <w:rFonts w:ascii="Arial" w:hAnsi="Arial" w:cs="Arial"/>
          <w:sz w:val="22"/>
        </w:rPr>
        <w:t xml:space="preserve"> MT (±20%)</w:t>
      </w:r>
    </w:p>
    <w:p w14:paraId="495AC529" w14:textId="689E1B8F" w:rsidR="00B332D7" w:rsidRPr="00B332D7" w:rsidRDefault="00761311" w:rsidP="00024024">
      <w:pPr>
        <w:ind w:firstLine="720"/>
        <w:jc w:val="both"/>
        <w:rPr>
          <w:rFonts w:ascii="Arial" w:hAnsi="Arial" w:cs="Arial"/>
          <w:sz w:val="22"/>
        </w:rPr>
      </w:pPr>
      <w:r>
        <w:rPr>
          <w:rFonts w:ascii="Arial" w:hAnsi="Arial" w:cs="Arial"/>
          <w:sz w:val="22"/>
        </w:rPr>
        <w:t>c</w:t>
      </w:r>
      <w:r w:rsidR="00B332D7" w:rsidRPr="00B332D7">
        <w:rPr>
          <w:rFonts w:ascii="Arial" w:hAnsi="Arial" w:cs="Arial"/>
          <w:sz w:val="22"/>
        </w:rPr>
        <w:t>.</w:t>
      </w:r>
      <w:r w:rsidR="00B332D7" w:rsidRPr="00B332D7">
        <w:rPr>
          <w:rFonts w:ascii="Arial" w:hAnsi="Arial" w:cs="Arial"/>
          <w:sz w:val="22"/>
        </w:rPr>
        <w:tab/>
      </w:r>
      <w:r w:rsidR="000455CE">
        <w:rPr>
          <w:rFonts w:ascii="Arial" w:hAnsi="Arial" w:cs="Arial"/>
          <w:sz w:val="22"/>
        </w:rPr>
        <w:t>Rice Kainat 1121 (Steam)</w:t>
      </w:r>
      <w:r w:rsidR="000455CE">
        <w:rPr>
          <w:rFonts w:ascii="Arial" w:hAnsi="Arial" w:cs="Arial"/>
          <w:sz w:val="22"/>
        </w:rPr>
        <w:tab/>
      </w:r>
      <w:r w:rsidR="00C40D6F">
        <w:rPr>
          <w:rFonts w:ascii="Arial" w:hAnsi="Arial" w:cs="Arial"/>
          <w:sz w:val="22"/>
        </w:rPr>
        <w:tab/>
        <w:t>-</w:t>
      </w:r>
      <w:r w:rsidR="00C40D6F">
        <w:rPr>
          <w:rFonts w:ascii="Arial" w:hAnsi="Arial" w:cs="Arial"/>
          <w:sz w:val="22"/>
        </w:rPr>
        <w:tab/>
      </w:r>
      <w:r w:rsidR="00995954">
        <w:rPr>
          <w:rFonts w:ascii="Arial" w:hAnsi="Arial" w:cs="Arial"/>
          <w:sz w:val="22"/>
        </w:rPr>
        <w:t>732</w:t>
      </w:r>
      <w:r w:rsidR="00B332D7" w:rsidRPr="00B332D7">
        <w:rPr>
          <w:rFonts w:ascii="Arial" w:hAnsi="Arial" w:cs="Arial"/>
          <w:sz w:val="22"/>
        </w:rPr>
        <w:t xml:space="preserve"> MT (±20%)</w:t>
      </w:r>
    </w:p>
    <w:p w14:paraId="58A43A8A" w14:textId="6C308878" w:rsidR="00B332D7" w:rsidRPr="00B332D7" w:rsidRDefault="00024024" w:rsidP="00506DE0">
      <w:pPr>
        <w:ind w:firstLine="720"/>
        <w:jc w:val="both"/>
        <w:rPr>
          <w:rFonts w:ascii="Arial" w:hAnsi="Arial" w:cs="Arial"/>
          <w:sz w:val="22"/>
        </w:rPr>
      </w:pPr>
      <w:r>
        <w:rPr>
          <w:rFonts w:ascii="Arial" w:hAnsi="Arial" w:cs="Arial"/>
          <w:sz w:val="22"/>
        </w:rPr>
        <w:t>d</w:t>
      </w:r>
      <w:r w:rsidR="00C37E7C">
        <w:rPr>
          <w:rFonts w:ascii="Arial" w:hAnsi="Arial" w:cs="Arial"/>
          <w:sz w:val="22"/>
        </w:rPr>
        <w:t>.</w:t>
      </w:r>
      <w:r w:rsidR="00C37E7C">
        <w:rPr>
          <w:rFonts w:ascii="Arial" w:hAnsi="Arial" w:cs="Arial"/>
          <w:sz w:val="22"/>
        </w:rPr>
        <w:tab/>
        <w:t>Rice 386 Red (Steam)</w:t>
      </w:r>
      <w:r w:rsidR="00C37E7C">
        <w:rPr>
          <w:rFonts w:ascii="Arial" w:hAnsi="Arial" w:cs="Arial"/>
          <w:sz w:val="22"/>
        </w:rPr>
        <w:tab/>
      </w:r>
      <w:r w:rsidR="00C37E7C">
        <w:rPr>
          <w:rFonts w:ascii="Arial" w:hAnsi="Arial" w:cs="Arial"/>
          <w:sz w:val="22"/>
        </w:rPr>
        <w:tab/>
        <w:t>-</w:t>
      </w:r>
      <w:r w:rsidR="00C37E7C">
        <w:rPr>
          <w:rFonts w:ascii="Arial" w:hAnsi="Arial" w:cs="Arial"/>
          <w:sz w:val="22"/>
        </w:rPr>
        <w:tab/>
      </w:r>
      <w:r w:rsidR="00995954">
        <w:rPr>
          <w:rFonts w:ascii="Arial" w:hAnsi="Arial" w:cs="Arial"/>
          <w:sz w:val="22"/>
        </w:rPr>
        <w:t>77</w:t>
      </w:r>
      <w:r w:rsidR="00B332D7" w:rsidRPr="00B332D7">
        <w:rPr>
          <w:rFonts w:ascii="Arial" w:hAnsi="Arial" w:cs="Arial"/>
          <w:sz w:val="22"/>
        </w:rPr>
        <w:t xml:space="preserve"> MT (±20%)</w:t>
      </w:r>
    </w:p>
    <w:p w14:paraId="79B13F0D" w14:textId="15B8B5D1" w:rsidR="00761311" w:rsidRPr="00B332D7" w:rsidRDefault="00761311" w:rsidP="00761311">
      <w:pPr>
        <w:ind w:firstLine="720"/>
        <w:jc w:val="both"/>
        <w:rPr>
          <w:rFonts w:ascii="Arial" w:hAnsi="Arial" w:cs="Arial"/>
          <w:sz w:val="22"/>
        </w:rPr>
      </w:pPr>
      <w:r>
        <w:rPr>
          <w:rFonts w:ascii="Arial" w:hAnsi="Arial" w:cs="Arial"/>
          <w:sz w:val="22"/>
        </w:rPr>
        <w:t>e.</w:t>
      </w:r>
      <w:r>
        <w:rPr>
          <w:rFonts w:ascii="Arial" w:hAnsi="Arial" w:cs="Arial"/>
          <w:sz w:val="22"/>
        </w:rPr>
        <w:tab/>
        <w:t>Rice Kainat Sella</w:t>
      </w:r>
      <w:r>
        <w:rPr>
          <w:rFonts w:ascii="Arial" w:hAnsi="Arial" w:cs="Arial"/>
          <w:sz w:val="22"/>
        </w:rPr>
        <w:tab/>
      </w:r>
      <w:r>
        <w:rPr>
          <w:rFonts w:ascii="Arial" w:hAnsi="Arial" w:cs="Arial"/>
          <w:sz w:val="22"/>
        </w:rPr>
        <w:tab/>
      </w:r>
      <w:r>
        <w:rPr>
          <w:rFonts w:ascii="Arial" w:hAnsi="Arial" w:cs="Arial"/>
          <w:sz w:val="22"/>
        </w:rPr>
        <w:tab/>
        <w:t>-</w:t>
      </w:r>
      <w:r>
        <w:rPr>
          <w:rFonts w:ascii="Arial" w:hAnsi="Arial" w:cs="Arial"/>
          <w:sz w:val="22"/>
        </w:rPr>
        <w:tab/>
        <w:t>98</w:t>
      </w:r>
      <w:r w:rsidRPr="00B332D7">
        <w:rPr>
          <w:rFonts w:ascii="Arial" w:hAnsi="Arial" w:cs="Arial"/>
          <w:sz w:val="22"/>
        </w:rPr>
        <w:t xml:space="preserve"> MT (±20%)</w:t>
      </w:r>
    </w:p>
    <w:p w14:paraId="32171521" w14:textId="0F158550" w:rsidR="00613E18" w:rsidRPr="00A47814" w:rsidRDefault="00613E18" w:rsidP="00A47814">
      <w:pPr>
        <w:ind w:firstLine="720"/>
        <w:jc w:val="both"/>
        <w:rPr>
          <w:rFonts w:ascii="Arial" w:hAnsi="Arial" w:cs="Arial"/>
          <w:sz w:val="22"/>
        </w:rPr>
      </w:pPr>
      <w:r>
        <w:rPr>
          <w:rFonts w:ascii="Arial" w:hAnsi="Arial" w:cs="Arial"/>
          <w:bCs/>
          <w:sz w:val="20"/>
          <w:szCs w:val="20"/>
        </w:rPr>
        <w:tab/>
      </w:r>
    </w:p>
    <w:p w14:paraId="0DD1BB45" w14:textId="00C22929" w:rsidR="00054389" w:rsidRPr="00054389" w:rsidRDefault="00A47814" w:rsidP="00997416">
      <w:pPr>
        <w:spacing w:before="240" w:after="120"/>
        <w:jc w:val="both"/>
        <w:rPr>
          <w:rFonts w:ascii="Arial" w:hAnsi="Arial" w:cs="Arial"/>
          <w:b/>
          <w:bCs/>
          <w:sz w:val="22"/>
          <w:szCs w:val="22"/>
        </w:rPr>
      </w:pPr>
      <w:r>
        <w:rPr>
          <w:rFonts w:ascii="Arial" w:hAnsi="Arial" w:cs="Arial"/>
          <w:bCs/>
          <w:sz w:val="20"/>
          <w:szCs w:val="20"/>
        </w:rPr>
        <w:t>2</w:t>
      </w:r>
      <w:r w:rsidR="00613E18">
        <w:rPr>
          <w:rFonts w:ascii="Arial" w:hAnsi="Arial" w:cs="Arial"/>
          <w:bCs/>
          <w:sz w:val="20"/>
          <w:szCs w:val="20"/>
        </w:rPr>
        <w:t>.</w:t>
      </w:r>
      <w:r w:rsidR="00613E18">
        <w:rPr>
          <w:rFonts w:ascii="Arial" w:hAnsi="Arial" w:cs="Arial"/>
          <w:bCs/>
          <w:sz w:val="20"/>
          <w:szCs w:val="20"/>
        </w:rPr>
        <w:tab/>
      </w:r>
      <w:r w:rsidR="00BA531F" w:rsidRPr="00BA531F">
        <w:rPr>
          <w:rFonts w:ascii="Arial" w:hAnsi="Arial" w:cs="Arial"/>
          <w:b/>
          <w:sz w:val="20"/>
          <w:szCs w:val="20"/>
          <w:u w:val="single"/>
        </w:rPr>
        <w:t>CSD</w:t>
      </w:r>
      <w:r w:rsidR="00BA531F">
        <w:rPr>
          <w:rFonts w:ascii="Arial" w:hAnsi="Arial" w:cs="Arial"/>
          <w:b/>
          <w:sz w:val="20"/>
          <w:szCs w:val="20"/>
          <w:u w:val="single"/>
        </w:rPr>
        <w:t xml:space="preserve"> </w:t>
      </w:r>
      <w:r w:rsidR="00054389" w:rsidRPr="00054389">
        <w:rPr>
          <w:rFonts w:ascii="Arial" w:hAnsi="Arial" w:cs="Arial"/>
          <w:b/>
          <w:sz w:val="20"/>
          <w:szCs w:val="20"/>
          <w:u w:val="single"/>
        </w:rPr>
        <w:t>Depot Wise Quantity (M</w:t>
      </w:r>
      <w:r w:rsidR="00054389">
        <w:rPr>
          <w:rFonts w:ascii="Arial" w:hAnsi="Arial" w:cs="Arial"/>
          <w:b/>
          <w:sz w:val="20"/>
          <w:szCs w:val="20"/>
          <w:u w:val="single"/>
        </w:rPr>
        <w:t>T</w:t>
      </w:r>
      <w:r w:rsidR="00054389" w:rsidRPr="00054389">
        <w:rPr>
          <w:rFonts w:ascii="Arial" w:hAnsi="Arial" w:cs="Arial"/>
          <w:b/>
          <w:sz w:val="20"/>
          <w:szCs w:val="20"/>
          <w:u w:val="single"/>
        </w:rPr>
        <w:t>)</w:t>
      </w:r>
      <w:r w:rsidR="00054389" w:rsidRPr="00054389">
        <w:rPr>
          <w:rFonts w:ascii="Arial" w:hAnsi="Arial" w:cs="Arial"/>
          <w:bCs/>
          <w:sz w:val="20"/>
          <w:szCs w:val="20"/>
        </w:rPr>
        <w:t>.</w:t>
      </w:r>
      <w:r w:rsidR="00054389">
        <w:rPr>
          <w:rFonts w:ascii="Arial" w:hAnsi="Arial" w:cs="Arial"/>
          <w:bCs/>
          <w:sz w:val="20"/>
          <w:szCs w:val="20"/>
        </w:rPr>
        <w:t xml:space="preserve">  Following, </w:t>
      </w:r>
      <w:r w:rsidR="005167CF">
        <w:rPr>
          <w:rFonts w:ascii="Arial" w:hAnsi="Arial" w:cs="Arial"/>
          <w:bCs/>
          <w:sz w:val="20"/>
          <w:szCs w:val="20"/>
        </w:rPr>
        <w:t>CSD d</w:t>
      </w:r>
      <w:r w:rsidR="00054389">
        <w:rPr>
          <w:rFonts w:ascii="Arial" w:hAnsi="Arial" w:cs="Arial"/>
          <w:bCs/>
          <w:sz w:val="20"/>
          <w:szCs w:val="20"/>
        </w:rPr>
        <w:t>epot</w:t>
      </w:r>
      <w:r w:rsidR="005167CF">
        <w:rPr>
          <w:rFonts w:ascii="Arial" w:hAnsi="Arial" w:cs="Arial"/>
          <w:bCs/>
          <w:sz w:val="20"/>
          <w:szCs w:val="20"/>
        </w:rPr>
        <w:t>s</w:t>
      </w:r>
      <w:r w:rsidR="00054389">
        <w:rPr>
          <w:rFonts w:ascii="Arial" w:hAnsi="Arial" w:cs="Arial"/>
          <w:bCs/>
          <w:sz w:val="20"/>
          <w:szCs w:val="20"/>
        </w:rPr>
        <w:t xml:space="preserve"> wise, quantity is desired</w:t>
      </w:r>
      <w:r w:rsidR="00066A39">
        <w:rPr>
          <w:rFonts w:ascii="Arial" w:hAnsi="Arial" w:cs="Arial"/>
          <w:bCs/>
          <w:sz w:val="20"/>
          <w:szCs w:val="20"/>
        </w:rPr>
        <w:t xml:space="preserve"> to be </w:t>
      </w:r>
      <w:r w:rsidR="00997416">
        <w:rPr>
          <w:rFonts w:ascii="Arial" w:hAnsi="Arial" w:cs="Arial"/>
          <w:bCs/>
          <w:sz w:val="20"/>
          <w:szCs w:val="20"/>
        </w:rPr>
        <w:t>su</w:t>
      </w:r>
      <w:r w:rsidR="00066A39">
        <w:rPr>
          <w:rFonts w:ascii="Arial" w:hAnsi="Arial" w:cs="Arial"/>
          <w:bCs/>
          <w:sz w:val="20"/>
          <w:szCs w:val="20"/>
        </w:rPr>
        <w:t>pplied:-</w:t>
      </w:r>
    </w:p>
    <w:tbl>
      <w:tblPr>
        <w:tblW w:w="9213" w:type="dxa"/>
        <w:tblInd w:w="534" w:type="dxa"/>
        <w:tblCellMar>
          <w:left w:w="0" w:type="dxa"/>
          <w:right w:w="0" w:type="dxa"/>
        </w:tblCellMar>
        <w:tblLook w:val="04A0" w:firstRow="1" w:lastRow="0" w:firstColumn="1" w:lastColumn="0" w:noHBand="0" w:noVBand="1"/>
      </w:tblPr>
      <w:tblGrid>
        <w:gridCol w:w="565"/>
        <w:gridCol w:w="3104"/>
        <w:gridCol w:w="1121"/>
        <w:gridCol w:w="862"/>
        <w:gridCol w:w="850"/>
        <w:gridCol w:w="945"/>
        <w:gridCol w:w="877"/>
        <w:gridCol w:w="889"/>
      </w:tblGrid>
      <w:tr w:rsidR="00054389" w:rsidRPr="008E77C0" w14:paraId="6BE0FF84" w14:textId="77777777" w:rsidTr="00024024">
        <w:trPr>
          <w:trHeight w:val="286"/>
        </w:trPr>
        <w:tc>
          <w:tcPr>
            <w:tcW w:w="565"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420A09E0" w14:textId="77777777" w:rsidR="00054389" w:rsidRPr="00054389" w:rsidRDefault="00054389" w:rsidP="00506DE0">
            <w:pPr>
              <w:spacing w:before="360"/>
              <w:jc w:val="center"/>
              <w:rPr>
                <w:rFonts w:ascii="Arial" w:hAnsi="Arial" w:cs="Arial"/>
                <w:b/>
                <w:bCs/>
                <w:sz w:val="20"/>
                <w:szCs w:val="18"/>
              </w:rPr>
            </w:pPr>
            <w:r w:rsidRPr="00054389">
              <w:rPr>
                <w:rFonts w:ascii="Arial" w:hAnsi="Arial" w:cs="Arial"/>
                <w:b/>
                <w:bCs/>
                <w:sz w:val="20"/>
                <w:szCs w:val="18"/>
              </w:rPr>
              <w:t>Ser</w:t>
            </w:r>
          </w:p>
        </w:tc>
        <w:tc>
          <w:tcPr>
            <w:tcW w:w="3104" w:type="dxa"/>
            <w:vMerge w:val="restart"/>
            <w:tcBorders>
              <w:top w:val="single" w:sz="8" w:space="0" w:color="auto"/>
              <w:left w:val="nil"/>
              <w:right w:val="single" w:sz="8" w:space="0" w:color="auto"/>
            </w:tcBorders>
            <w:tcMar>
              <w:top w:w="0" w:type="dxa"/>
              <w:left w:w="108" w:type="dxa"/>
              <w:bottom w:w="0" w:type="dxa"/>
              <w:right w:w="108" w:type="dxa"/>
            </w:tcMar>
            <w:hideMark/>
          </w:tcPr>
          <w:p w14:paraId="1629BEFA" w14:textId="77777777" w:rsidR="00054389" w:rsidRPr="00054389" w:rsidRDefault="00054389" w:rsidP="00506DE0">
            <w:pPr>
              <w:spacing w:before="360"/>
              <w:jc w:val="center"/>
              <w:rPr>
                <w:rFonts w:ascii="Arial" w:hAnsi="Arial" w:cs="Arial"/>
                <w:b/>
                <w:bCs/>
                <w:sz w:val="20"/>
                <w:szCs w:val="18"/>
              </w:rPr>
            </w:pPr>
            <w:r w:rsidRPr="00054389">
              <w:rPr>
                <w:rFonts w:ascii="Arial" w:hAnsi="Arial" w:cs="Arial"/>
                <w:b/>
                <w:bCs/>
                <w:sz w:val="20"/>
                <w:szCs w:val="18"/>
              </w:rPr>
              <w:t>Item</w:t>
            </w:r>
          </w:p>
        </w:tc>
        <w:tc>
          <w:tcPr>
            <w:tcW w:w="5544"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tcPr>
          <w:p w14:paraId="5A90462C" w14:textId="583B4CF7" w:rsidR="00054389" w:rsidRPr="008E77C0" w:rsidRDefault="00054389" w:rsidP="00506DE0">
            <w:pPr>
              <w:spacing w:before="120" w:after="120"/>
              <w:jc w:val="center"/>
              <w:rPr>
                <w:rFonts w:ascii="Arial" w:hAnsi="Arial" w:cs="Arial"/>
                <w:b/>
                <w:bCs/>
                <w:szCs w:val="22"/>
              </w:rPr>
            </w:pPr>
            <w:r w:rsidRPr="00054389">
              <w:rPr>
                <w:rFonts w:ascii="Arial" w:hAnsi="Arial" w:cs="Arial"/>
                <w:b/>
                <w:bCs/>
                <w:sz w:val="20"/>
                <w:szCs w:val="22"/>
              </w:rPr>
              <w:t>Quantity in MT (± 2</w:t>
            </w:r>
            <w:r w:rsidR="004254E7">
              <w:rPr>
                <w:rFonts w:ascii="Arial" w:hAnsi="Arial" w:cs="Arial"/>
                <w:b/>
                <w:bCs/>
                <w:sz w:val="20"/>
                <w:szCs w:val="22"/>
              </w:rPr>
              <w:t>0</w:t>
            </w:r>
            <w:r w:rsidRPr="00054389">
              <w:rPr>
                <w:rFonts w:ascii="Arial" w:hAnsi="Arial" w:cs="Arial"/>
                <w:b/>
                <w:bCs/>
                <w:sz w:val="20"/>
                <w:szCs w:val="22"/>
              </w:rPr>
              <w:t>%)</w:t>
            </w:r>
          </w:p>
        </w:tc>
      </w:tr>
      <w:tr w:rsidR="00054389" w:rsidRPr="008E77C0" w14:paraId="69014817" w14:textId="77777777" w:rsidTr="00024024">
        <w:trPr>
          <w:trHeight w:val="484"/>
        </w:trPr>
        <w:tc>
          <w:tcPr>
            <w:tcW w:w="565"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1B75C9F" w14:textId="77777777" w:rsidR="00054389" w:rsidRPr="008E77C0" w:rsidRDefault="00054389" w:rsidP="00506DE0">
            <w:pPr>
              <w:jc w:val="center"/>
              <w:rPr>
                <w:rFonts w:ascii="Arial" w:hAnsi="Arial" w:cs="Arial"/>
                <w:b/>
                <w:bCs/>
                <w:szCs w:val="22"/>
              </w:rPr>
            </w:pPr>
          </w:p>
        </w:tc>
        <w:tc>
          <w:tcPr>
            <w:tcW w:w="3104" w:type="dxa"/>
            <w:vMerge/>
            <w:tcBorders>
              <w:left w:val="nil"/>
              <w:bottom w:val="single" w:sz="8" w:space="0" w:color="auto"/>
              <w:right w:val="single" w:sz="8" w:space="0" w:color="auto"/>
            </w:tcBorders>
            <w:tcMar>
              <w:top w:w="0" w:type="dxa"/>
              <w:left w:w="108" w:type="dxa"/>
              <w:bottom w:w="0" w:type="dxa"/>
              <w:right w:w="108" w:type="dxa"/>
            </w:tcMar>
          </w:tcPr>
          <w:p w14:paraId="6269085E" w14:textId="77777777" w:rsidR="00054389" w:rsidRPr="008E77C0" w:rsidRDefault="00054389" w:rsidP="00506DE0">
            <w:pPr>
              <w:jc w:val="center"/>
              <w:rPr>
                <w:rFonts w:ascii="Arial" w:hAnsi="Arial" w:cs="Arial"/>
                <w:b/>
                <w:bCs/>
                <w:szCs w:val="22"/>
              </w:rPr>
            </w:pPr>
          </w:p>
        </w:tc>
        <w:tc>
          <w:tcPr>
            <w:tcW w:w="11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272D85C" w14:textId="79A5ABBC" w:rsidR="00054389" w:rsidRPr="008E77C0" w:rsidRDefault="00054389" w:rsidP="007B2231">
            <w:pPr>
              <w:jc w:val="center"/>
              <w:rPr>
                <w:rFonts w:ascii="Arial" w:hAnsi="Arial" w:cs="Arial"/>
                <w:b/>
                <w:bCs/>
                <w:sz w:val="18"/>
              </w:rPr>
            </w:pPr>
            <w:r w:rsidRPr="008E77C0">
              <w:rPr>
                <w:rFonts w:ascii="Arial" w:hAnsi="Arial" w:cs="Arial"/>
                <w:b/>
                <w:bCs/>
                <w:sz w:val="18"/>
              </w:rPr>
              <w:t>ZD Peshawar</w:t>
            </w:r>
          </w:p>
        </w:tc>
        <w:tc>
          <w:tcPr>
            <w:tcW w:w="86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E335F0" w14:textId="245B1A02" w:rsidR="00054389" w:rsidRPr="008E77C0" w:rsidRDefault="00054389" w:rsidP="007B2231">
            <w:pPr>
              <w:jc w:val="center"/>
              <w:rPr>
                <w:rFonts w:ascii="Arial" w:hAnsi="Arial" w:cs="Arial"/>
                <w:b/>
                <w:bCs/>
                <w:sz w:val="18"/>
              </w:rPr>
            </w:pPr>
            <w:r w:rsidRPr="008E77C0">
              <w:rPr>
                <w:rFonts w:ascii="Arial" w:hAnsi="Arial" w:cs="Arial"/>
                <w:b/>
                <w:bCs/>
                <w:sz w:val="18"/>
              </w:rPr>
              <w:t>ZD</w:t>
            </w:r>
            <w:r w:rsidR="007B2231">
              <w:rPr>
                <w:rFonts w:ascii="Arial" w:hAnsi="Arial" w:cs="Arial"/>
                <w:b/>
                <w:bCs/>
                <w:sz w:val="18"/>
              </w:rPr>
              <w:t xml:space="preserve"> </w:t>
            </w:r>
            <w:r w:rsidRPr="008E77C0">
              <w:rPr>
                <w:rFonts w:ascii="Arial" w:hAnsi="Arial" w:cs="Arial"/>
                <w:b/>
                <w:bCs/>
                <w:sz w:val="18"/>
              </w:rPr>
              <w:t>Mandra</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8FD0C" w14:textId="1415BE3E" w:rsidR="00054389" w:rsidRPr="008E77C0" w:rsidRDefault="007B2231" w:rsidP="00506DE0">
            <w:pPr>
              <w:jc w:val="center"/>
              <w:rPr>
                <w:rFonts w:ascii="Arial" w:hAnsi="Arial" w:cs="Arial"/>
                <w:b/>
                <w:bCs/>
                <w:sz w:val="18"/>
              </w:rPr>
            </w:pPr>
            <w:r>
              <w:rPr>
                <w:rFonts w:ascii="Arial" w:hAnsi="Arial" w:cs="Arial"/>
                <w:b/>
                <w:bCs/>
                <w:sz w:val="18"/>
              </w:rPr>
              <w:t>ZD</w:t>
            </w:r>
            <w:r w:rsidR="00054389" w:rsidRPr="008E77C0">
              <w:rPr>
                <w:rFonts w:ascii="Arial" w:hAnsi="Arial" w:cs="Arial"/>
                <w:b/>
                <w:bCs/>
                <w:sz w:val="18"/>
              </w:rPr>
              <w:t xml:space="preserve"> Lahore</w:t>
            </w:r>
          </w:p>
        </w:tc>
        <w:tc>
          <w:tcPr>
            <w:tcW w:w="94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308C6D" w14:textId="4EA9F8DD" w:rsidR="00054389" w:rsidRPr="008E77C0" w:rsidRDefault="007B2231" w:rsidP="00506DE0">
            <w:pPr>
              <w:jc w:val="center"/>
              <w:rPr>
                <w:rFonts w:ascii="Arial" w:hAnsi="Arial" w:cs="Arial"/>
                <w:b/>
                <w:bCs/>
                <w:sz w:val="18"/>
              </w:rPr>
            </w:pPr>
            <w:r>
              <w:rPr>
                <w:rFonts w:ascii="Arial" w:hAnsi="Arial" w:cs="Arial"/>
                <w:b/>
                <w:bCs/>
                <w:sz w:val="18"/>
              </w:rPr>
              <w:t>ZD</w:t>
            </w:r>
            <w:r w:rsidR="00054389" w:rsidRPr="008E77C0">
              <w:rPr>
                <w:rFonts w:ascii="Arial" w:hAnsi="Arial" w:cs="Arial"/>
                <w:b/>
                <w:bCs/>
                <w:sz w:val="18"/>
              </w:rPr>
              <w:t xml:space="preserve"> Multan</w:t>
            </w:r>
          </w:p>
        </w:tc>
        <w:tc>
          <w:tcPr>
            <w:tcW w:w="8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880DFD" w14:textId="054C0853" w:rsidR="00054389" w:rsidRPr="008E77C0" w:rsidRDefault="007B2231" w:rsidP="00506DE0">
            <w:pPr>
              <w:jc w:val="center"/>
              <w:rPr>
                <w:rFonts w:ascii="Arial" w:hAnsi="Arial" w:cs="Arial"/>
                <w:b/>
                <w:bCs/>
                <w:sz w:val="18"/>
              </w:rPr>
            </w:pPr>
            <w:r>
              <w:rPr>
                <w:rFonts w:ascii="Arial" w:hAnsi="Arial" w:cs="Arial"/>
                <w:b/>
                <w:bCs/>
                <w:sz w:val="18"/>
              </w:rPr>
              <w:t>ZD</w:t>
            </w:r>
            <w:r w:rsidR="00054389" w:rsidRPr="008E77C0">
              <w:rPr>
                <w:rFonts w:ascii="Arial" w:hAnsi="Arial" w:cs="Arial"/>
                <w:b/>
                <w:bCs/>
                <w:sz w:val="18"/>
              </w:rPr>
              <w:t xml:space="preserve"> Karachi</w:t>
            </w:r>
          </w:p>
        </w:tc>
        <w:tc>
          <w:tcPr>
            <w:tcW w:w="88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8D54F7" w14:textId="77777777" w:rsidR="00054389" w:rsidRPr="008E77C0" w:rsidRDefault="00054389" w:rsidP="00506DE0">
            <w:pPr>
              <w:jc w:val="center"/>
              <w:rPr>
                <w:rFonts w:ascii="Arial" w:hAnsi="Arial" w:cs="Arial"/>
                <w:b/>
                <w:bCs/>
                <w:szCs w:val="22"/>
              </w:rPr>
            </w:pPr>
            <w:r w:rsidRPr="00054389">
              <w:rPr>
                <w:rFonts w:ascii="Arial" w:hAnsi="Arial" w:cs="Arial"/>
                <w:b/>
                <w:bCs/>
                <w:sz w:val="20"/>
                <w:szCs w:val="18"/>
              </w:rPr>
              <w:t>Total</w:t>
            </w:r>
          </w:p>
        </w:tc>
      </w:tr>
      <w:tr w:rsidR="000C63D9" w:rsidRPr="008E77C0" w14:paraId="4A0F1A63" w14:textId="77777777" w:rsidTr="00024024">
        <w:trPr>
          <w:trHeight w:val="258"/>
        </w:trPr>
        <w:tc>
          <w:tcPr>
            <w:tcW w:w="5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79BAE" w14:textId="77777777" w:rsidR="000C63D9" w:rsidRPr="008E77C0" w:rsidRDefault="000C63D9" w:rsidP="00506DE0">
            <w:pPr>
              <w:jc w:val="center"/>
              <w:rPr>
                <w:rFonts w:ascii="Arial" w:hAnsi="Arial" w:cs="Arial"/>
                <w:bCs/>
                <w:sz w:val="20"/>
                <w:szCs w:val="22"/>
              </w:rPr>
            </w:pPr>
            <w:r>
              <w:rPr>
                <w:rFonts w:ascii="Arial" w:hAnsi="Arial" w:cs="Arial"/>
                <w:bCs/>
                <w:sz w:val="20"/>
                <w:szCs w:val="22"/>
              </w:rPr>
              <w:t>a</w:t>
            </w:r>
            <w:r w:rsidRPr="008E77C0">
              <w:rPr>
                <w:rFonts w:ascii="Arial" w:hAnsi="Arial" w:cs="Arial"/>
                <w:bCs/>
                <w:sz w:val="20"/>
                <w:szCs w:val="22"/>
              </w:rPr>
              <w:t>.</w:t>
            </w:r>
          </w:p>
        </w:tc>
        <w:tc>
          <w:tcPr>
            <w:tcW w:w="31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5C4FAE" w14:textId="77777777" w:rsidR="000C63D9" w:rsidRPr="008E77C0" w:rsidRDefault="000C63D9" w:rsidP="00506DE0">
            <w:pPr>
              <w:rPr>
                <w:rFonts w:ascii="Arial" w:hAnsi="Arial" w:cs="Arial"/>
                <w:bCs/>
                <w:sz w:val="20"/>
                <w:szCs w:val="22"/>
              </w:rPr>
            </w:pPr>
            <w:r w:rsidRPr="008E77C0">
              <w:rPr>
                <w:rFonts w:ascii="Arial" w:hAnsi="Arial" w:cs="Arial"/>
                <w:bCs/>
                <w:sz w:val="20"/>
                <w:szCs w:val="22"/>
              </w:rPr>
              <w:t>Rice Super Basmati</w:t>
            </w:r>
          </w:p>
        </w:tc>
        <w:tc>
          <w:tcPr>
            <w:tcW w:w="1121" w:type="dxa"/>
            <w:tcBorders>
              <w:top w:val="nil"/>
              <w:left w:val="nil"/>
              <w:bottom w:val="single" w:sz="8" w:space="0" w:color="auto"/>
              <w:right w:val="single" w:sz="8" w:space="0" w:color="auto"/>
            </w:tcBorders>
            <w:tcMar>
              <w:top w:w="0" w:type="dxa"/>
              <w:left w:w="108" w:type="dxa"/>
              <w:bottom w:w="0" w:type="dxa"/>
              <w:right w:w="108" w:type="dxa"/>
            </w:tcMar>
            <w:vAlign w:val="center"/>
          </w:tcPr>
          <w:p w14:paraId="5969AE96" w14:textId="29D5F103" w:rsidR="000C63D9" w:rsidRPr="002D53B3" w:rsidRDefault="00817233" w:rsidP="00E343A0">
            <w:pPr>
              <w:jc w:val="center"/>
              <w:rPr>
                <w:rFonts w:ascii="Arial" w:hAnsi="Arial" w:cs="Arial"/>
                <w:color w:val="000000"/>
                <w:sz w:val="20"/>
                <w:szCs w:val="22"/>
              </w:rPr>
            </w:pPr>
            <w:r>
              <w:rPr>
                <w:rFonts w:ascii="Arial" w:hAnsi="Arial" w:cs="Arial"/>
                <w:color w:val="000000"/>
                <w:sz w:val="20"/>
                <w:szCs w:val="22"/>
              </w:rPr>
              <w:t>2</w:t>
            </w:r>
            <w:r w:rsidR="00C8356F">
              <w:rPr>
                <w:rFonts w:ascii="Arial" w:hAnsi="Arial" w:cs="Arial"/>
                <w:color w:val="000000"/>
                <w:sz w:val="20"/>
                <w:szCs w:val="22"/>
              </w:rPr>
              <w:t>2</w:t>
            </w:r>
            <w:r w:rsidR="000C63D9" w:rsidRPr="002D53B3">
              <w:rPr>
                <w:rFonts w:ascii="Arial" w:hAnsi="Arial" w:cs="Arial"/>
                <w:color w:val="000000"/>
                <w:sz w:val="20"/>
                <w:szCs w:val="22"/>
              </w:rPr>
              <w:t>.0</w:t>
            </w:r>
          </w:p>
        </w:tc>
        <w:tc>
          <w:tcPr>
            <w:tcW w:w="862" w:type="dxa"/>
            <w:tcBorders>
              <w:top w:val="nil"/>
              <w:left w:val="nil"/>
              <w:bottom w:val="single" w:sz="8" w:space="0" w:color="auto"/>
              <w:right w:val="single" w:sz="8" w:space="0" w:color="auto"/>
            </w:tcBorders>
            <w:tcMar>
              <w:top w:w="0" w:type="dxa"/>
              <w:left w:w="108" w:type="dxa"/>
              <w:bottom w:w="0" w:type="dxa"/>
              <w:right w:w="108" w:type="dxa"/>
            </w:tcMar>
            <w:vAlign w:val="center"/>
          </w:tcPr>
          <w:p w14:paraId="465B8B61" w14:textId="4F3712AF" w:rsidR="000C63D9" w:rsidRPr="002D53B3" w:rsidRDefault="00C8356F" w:rsidP="00506DE0">
            <w:pPr>
              <w:jc w:val="center"/>
              <w:rPr>
                <w:rFonts w:ascii="Arial" w:hAnsi="Arial" w:cs="Arial"/>
                <w:color w:val="000000"/>
                <w:sz w:val="20"/>
                <w:szCs w:val="22"/>
              </w:rPr>
            </w:pPr>
            <w:r>
              <w:rPr>
                <w:rFonts w:ascii="Arial" w:hAnsi="Arial" w:cs="Arial"/>
                <w:color w:val="000000"/>
                <w:sz w:val="20"/>
                <w:szCs w:val="22"/>
              </w:rPr>
              <w:t>221</w:t>
            </w:r>
            <w:r w:rsidR="000C63D9" w:rsidRPr="002D53B3">
              <w:rPr>
                <w:rFonts w:ascii="Arial" w:hAnsi="Arial" w:cs="Arial"/>
                <w:color w:val="000000"/>
                <w:sz w:val="20"/>
                <w:szCs w:val="22"/>
              </w:rPr>
              <w:t>.0</w:t>
            </w:r>
          </w:p>
        </w:tc>
        <w:tc>
          <w:tcPr>
            <w:tcW w:w="850" w:type="dxa"/>
            <w:tcBorders>
              <w:top w:val="nil"/>
              <w:left w:val="nil"/>
              <w:bottom w:val="single" w:sz="8" w:space="0" w:color="auto"/>
              <w:right w:val="single" w:sz="8" w:space="0" w:color="auto"/>
            </w:tcBorders>
            <w:tcMar>
              <w:top w:w="0" w:type="dxa"/>
              <w:left w:w="108" w:type="dxa"/>
              <w:bottom w:w="0" w:type="dxa"/>
              <w:right w:w="108" w:type="dxa"/>
            </w:tcMar>
            <w:vAlign w:val="center"/>
          </w:tcPr>
          <w:p w14:paraId="40FEEEBE" w14:textId="06C387A6" w:rsidR="000C63D9" w:rsidRPr="002D53B3" w:rsidRDefault="00817233" w:rsidP="00506DE0">
            <w:pPr>
              <w:jc w:val="center"/>
              <w:rPr>
                <w:rFonts w:ascii="Arial" w:hAnsi="Arial" w:cs="Arial"/>
                <w:color w:val="000000"/>
                <w:sz w:val="20"/>
                <w:szCs w:val="22"/>
              </w:rPr>
            </w:pPr>
            <w:r>
              <w:rPr>
                <w:rFonts w:ascii="Arial" w:hAnsi="Arial" w:cs="Arial"/>
                <w:color w:val="000000"/>
                <w:sz w:val="20"/>
                <w:szCs w:val="22"/>
              </w:rPr>
              <w:t>10</w:t>
            </w:r>
            <w:r w:rsidR="00C8356F">
              <w:rPr>
                <w:rFonts w:ascii="Arial" w:hAnsi="Arial" w:cs="Arial"/>
                <w:color w:val="000000"/>
                <w:sz w:val="20"/>
                <w:szCs w:val="22"/>
              </w:rPr>
              <w:t>0</w:t>
            </w:r>
            <w:r w:rsidR="000C63D9" w:rsidRPr="002D53B3">
              <w:rPr>
                <w:rFonts w:ascii="Arial" w:hAnsi="Arial" w:cs="Arial"/>
                <w:color w:val="000000"/>
                <w:sz w:val="20"/>
                <w:szCs w:val="22"/>
              </w:rPr>
              <w:t>.0</w:t>
            </w:r>
          </w:p>
        </w:tc>
        <w:tc>
          <w:tcPr>
            <w:tcW w:w="94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19B516" w14:textId="0E9C1C4F" w:rsidR="000C63D9" w:rsidRPr="002D53B3" w:rsidRDefault="00817233" w:rsidP="00506DE0">
            <w:pPr>
              <w:jc w:val="center"/>
              <w:rPr>
                <w:rFonts w:ascii="Arial" w:hAnsi="Arial" w:cs="Arial"/>
                <w:color w:val="000000"/>
                <w:sz w:val="20"/>
                <w:szCs w:val="22"/>
              </w:rPr>
            </w:pPr>
            <w:r>
              <w:rPr>
                <w:rFonts w:ascii="Arial" w:hAnsi="Arial" w:cs="Arial"/>
                <w:color w:val="000000"/>
                <w:sz w:val="20"/>
                <w:szCs w:val="22"/>
              </w:rPr>
              <w:t>4</w:t>
            </w:r>
            <w:r w:rsidR="00C8356F">
              <w:rPr>
                <w:rFonts w:ascii="Arial" w:hAnsi="Arial" w:cs="Arial"/>
                <w:color w:val="000000"/>
                <w:sz w:val="20"/>
                <w:szCs w:val="22"/>
              </w:rPr>
              <w:t>1</w:t>
            </w:r>
            <w:r w:rsidR="000C63D9" w:rsidRPr="002D53B3">
              <w:rPr>
                <w:rFonts w:ascii="Arial" w:hAnsi="Arial" w:cs="Arial"/>
                <w:color w:val="000000"/>
                <w:sz w:val="20"/>
                <w:szCs w:val="22"/>
              </w:rPr>
              <w:t>.0</w:t>
            </w:r>
          </w:p>
        </w:tc>
        <w:tc>
          <w:tcPr>
            <w:tcW w:w="877"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4BA19" w14:textId="6AA0E612" w:rsidR="000C63D9" w:rsidRPr="002D53B3" w:rsidRDefault="00C8356F" w:rsidP="00506DE0">
            <w:pPr>
              <w:jc w:val="center"/>
              <w:rPr>
                <w:rFonts w:ascii="Arial" w:hAnsi="Arial" w:cs="Arial"/>
                <w:color w:val="000000"/>
                <w:sz w:val="20"/>
                <w:szCs w:val="22"/>
              </w:rPr>
            </w:pPr>
            <w:r>
              <w:rPr>
                <w:rFonts w:ascii="Arial" w:hAnsi="Arial" w:cs="Arial"/>
                <w:color w:val="000000"/>
                <w:sz w:val="20"/>
                <w:szCs w:val="22"/>
              </w:rPr>
              <w:t>65</w:t>
            </w:r>
            <w:r w:rsidR="000C63D9" w:rsidRPr="002D53B3">
              <w:rPr>
                <w:rFonts w:ascii="Arial" w:hAnsi="Arial" w:cs="Arial"/>
                <w:color w:val="000000"/>
                <w:sz w:val="20"/>
                <w:szCs w:val="22"/>
              </w:rPr>
              <w:t>.0</w:t>
            </w:r>
          </w:p>
        </w:tc>
        <w:tc>
          <w:tcPr>
            <w:tcW w:w="889" w:type="dxa"/>
            <w:tcBorders>
              <w:top w:val="nil"/>
              <w:left w:val="nil"/>
              <w:bottom w:val="single" w:sz="8" w:space="0" w:color="auto"/>
              <w:right w:val="single" w:sz="8" w:space="0" w:color="auto"/>
            </w:tcBorders>
            <w:tcMar>
              <w:top w:w="0" w:type="dxa"/>
              <w:left w:w="108" w:type="dxa"/>
              <w:bottom w:w="0" w:type="dxa"/>
              <w:right w:w="108" w:type="dxa"/>
            </w:tcMar>
            <w:vAlign w:val="center"/>
          </w:tcPr>
          <w:p w14:paraId="2FA43842" w14:textId="30CF17DB" w:rsidR="000C63D9" w:rsidRDefault="003D16CB" w:rsidP="00E343A0">
            <w:pPr>
              <w:jc w:val="center"/>
              <w:rPr>
                <w:rFonts w:ascii="Arial" w:hAnsi="Arial" w:cs="Arial"/>
                <w:b/>
                <w:bCs/>
                <w:color w:val="000000"/>
                <w:sz w:val="22"/>
                <w:szCs w:val="22"/>
              </w:rPr>
            </w:pPr>
            <w:r>
              <w:rPr>
                <w:rFonts w:ascii="Arial" w:hAnsi="Arial" w:cs="Arial"/>
                <w:b/>
                <w:bCs/>
                <w:color w:val="000000"/>
                <w:sz w:val="22"/>
                <w:szCs w:val="22"/>
              </w:rPr>
              <w:t>449</w:t>
            </w:r>
            <w:r w:rsidR="000C63D9">
              <w:rPr>
                <w:rFonts w:ascii="Arial" w:hAnsi="Arial" w:cs="Arial"/>
                <w:b/>
                <w:bCs/>
                <w:color w:val="000000"/>
                <w:sz w:val="22"/>
                <w:szCs w:val="22"/>
              </w:rPr>
              <w:t>.0</w:t>
            </w:r>
          </w:p>
        </w:tc>
      </w:tr>
      <w:tr w:rsidR="00B71EBF" w:rsidRPr="008E77C0" w14:paraId="30D71CEE" w14:textId="77777777" w:rsidTr="00B71EBF">
        <w:trPr>
          <w:trHeight w:val="223"/>
        </w:trPr>
        <w:tc>
          <w:tcPr>
            <w:tcW w:w="5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0741CB6" w14:textId="415D644F" w:rsidR="00B71EBF" w:rsidRPr="008E77C0" w:rsidRDefault="00B71EBF" w:rsidP="00B71EBF">
            <w:pPr>
              <w:jc w:val="center"/>
              <w:rPr>
                <w:rFonts w:ascii="Arial" w:hAnsi="Arial" w:cs="Arial"/>
                <w:bCs/>
                <w:sz w:val="20"/>
                <w:szCs w:val="22"/>
              </w:rPr>
            </w:pPr>
            <w:r>
              <w:rPr>
                <w:rFonts w:ascii="Arial" w:hAnsi="Arial" w:cs="Arial"/>
                <w:bCs/>
                <w:sz w:val="20"/>
                <w:szCs w:val="22"/>
              </w:rPr>
              <w:t>b.</w:t>
            </w:r>
          </w:p>
        </w:tc>
        <w:tc>
          <w:tcPr>
            <w:tcW w:w="3104" w:type="dxa"/>
            <w:tcBorders>
              <w:top w:val="nil"/>
              <w:left w:val="nil"/>
              <w:bottom w:val="single" w:sz="4" w:space="0" w:color="auto"/>
              <w:right w:val="single" w:sz="8" w:space="0" w:color="auto"/>
            </w:tcBorders>
            <w:tcMar>
              <w:top w:w="0" w:type="dxa"/>
              <w:left w:w="108" w:type="dxa"/>
              <w:bottom w:w="0" w:type="dxa"/>
              <w:right w:w="108" w:type="dxa"/>
            </w:tcMar>
            <w:vAlign w:val="center"/>
          </w:tcPr>
          <w:p w14:paraId="417E364D" w14:textId="48BEC62B" w:rsidR="00B71EBF" w:rsidRPr="008E77C0" w:rsidRDefault="00B71EBF" w:rsidP="00B71EBF">
            <w:pPr>
              <w:rPr>
                <w:rFonts w:ascii="Arial" w:hAnsi="Arial" w:cs="Arial"/>
                <w:bCs/>
                <w:sz w:val="20"/>
                <w:szCs w:val="22"/>
              </w:rPr>
            </w:pPr>
            <w:r w:rsidRPr="008E77C0">
              <w:rPr>
                <w:rFonts w:ascii="Arial" w:hAnsi="Arial" w:cs="Arial"/>
                <w:bCs/>
                <w:sz w:val="20"/>
                <w:szCs w:val="22"/>
              </w:rPr>
              <w:t>Rice Super Basmati Broken</w:t>
            </w:r>
          </w:p>
        </w:tc>
        <w:tc>
          <w:tcPr>
            <w:tcW w:w="1121" w:type="dxa"/>
            <w:tcBorders>
              <w:top w:val="nil"/>
              <w:left w:val="nil"/>
              <w:bottom w:val="single" w:sz="4" w:space="0" w:color="auto"/>
              <w:right w:val="single" w:sz="8" w:space="0" w:color="auto"/>
            </w:tcBorders>
            <w:tcMar>
              <w:top w:w="0" w:type="dxa"/>
              <w:left w:w="108" w:type="dxa"/>
              <w:bottom w:w="0" w:type="dxa"/>
              <w:right w:w="108" w:type="dxa"/>
            </w:tcMar>
            <w:vAlign w:val="center"/>
          </w:tcPr>
          <w:p w14:paraId="21F60D0E" w14:textId="59C54632"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17</w:t>
            </w:r>
            <w:r w:rsidRPr="002D53B3">
              <w:rPr>
                <w:rFonts w:ascii="Arial" w:hAnsi="Arial" w:cs="Arial"/>
                <w:color w:val="000000"/>
                <w:sz w:val="20"/>
                <w:szCs w:val="22"/>
              </w:rPr>
              <w:t>.0</w:t>
            </w:r>
          </w:p>
        </w:tc>
        <w:tc>
          <w:tcPr>
            <w:tcW w:w="862" w:type="dxa"/>
            <w:tcBorders>
              <w:top w:val="nil"/>
              <w:left w:val="nil"/>
              <w:bottom w:val="single" w:sz="4" w:space="0" w:color="auto"/>
              <w:right w:val="single" w:sz="8" w:space="0" w:color="auto"/>
            </w:tcBorders>
            <w:tcMar>
              <w:top w:w="0" w:type="dxa"/>
              <w:left w:w="108" w:type="dxa"/>
              <w:bottom w:w="0" w:type="dxa"/>
              <w:right w:w="108" w:type="dxa"/>
            </w:tcMar>
            <w:vAlign w:val="center"/>
          </w:tcPr>
          <w:p w14:paraId="775F86D5" w14:textId="0022DF8F"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47.0</w:t>
            </w:r>
          </w:p>
        </w:tc>
        <w:tc>
          <w:tcPr>
            <w:tcW w:w="850" w:type="dxa"/>
            <w:tcBorders>
              <w:top w:val="nil"/>
              <w:left w:val="nil"/>
              <w:bottom w:val="single" w:sz="4" w:space="0" w:color="auto"/>
              <w:right w:val="single" w:sz="8" w:space="0" w:color="auto"/>
            </w:tcBorders>
            <w:tcMar>
              <w:top w:w="0" w:type="dxa"/>
              <w:left w:w="108" w:type="dxa"/>
              <w:bottom w:w="0" w:type="dxa"/>
              <w:right w:w="108" w:type="dxa"/>
            </w:tcMar>
            <w:vAlign w:val="center"/>
          </w:tcPr>
          <w:p w14:paraId="26C494CA" w14:textId="54E719EF"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31</w:t>
            </w:r>
            <w:r w:rsidRPr="002D53B3">
              <w:rPr>
                <w:rFonts w:ascii="Arial" w:hAnsi="Arial" w:cs="Arial"/>
                <w:color w:val="000000"/>
                <w:sz w:val="20"/>
                <w:szCs w:val="22"/>
              </w:rPr>
              <w:t>.0</w:t>
            </w:r>
          </w:p>
        </w:tc>
        <w:tc>
          <w:tcPr>
            <w:tcW w:w="945" w:type="dxa"/>
            <w:tcBorders>
              <w:top w:val="nil"/>
              <w:left w:val="nil"/>
              <w:bottom w:val="single" w:sz="4" w:space="0" w:color="auto"/>
              <w:right w:val="single" w:sz="8" w:space="0" w:color="auto"/>
            </w:tcBorders>
            <w:tcMar>
              <w:top w:w="0" w:type="dxa"/>
              <w:left w:w="108" w:type="dxa"/>
              <w:bottom w:w="0" w:type="dxa"/>
              <w:right w:w="108" w:type="dxa"/>
            </w:tcMar>
            <w:vAlign w:val="center"/>
          </w:tcPr>
          <w:p w14:paraId="5E8CC327" w14:textId="40DACD60"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19.0</w:t>
            </w:r>
          </w:p>
        </w:tc>
        <w:tc>
          <w:tcPr>
            <w:tcW w:w="877" w:type="dxa"/>
            <w:tcBorders>
              <w:top w:val="nil"/>
              <w:left w:val="nil"/>
              <w:bottom w:val="single" w:sz="4" w:space="0" w:color="auto"/>
              <w:right w:val="single" w:sz="8" w:space="0" w:color="auto"/>
            </w:tcBorders>
            <w:tcMar>
              <w:top w:w="0" w:type="dxa"/>
              <w:left w:w="108" w:type="dxa"/>
              <w:bottom w:w="0" w:type="dxa"/>
              <w:right w:w="108" w:type="dxa"/>
            </w:tcMar>
            <w:vAlign w:val="center"/>
          </w:tcPr>
          <w:p w14:paraId="59278ABB" w14:textId="2505C527"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30.0</w:t>
            </w:r>
          </w:p>
        </w:tc>
        <w:tc>
          <w:tcPr>
            <w:tcW w:w="889" w:type="dxa"/>
            <w:tcBorders>
              <w:top w:val="nil"/>
              <w:left w:val="nil"/>
              <w:bottom w:val="single" w:sz="4" w:space="0" w:color="auto"/>
              <w:right w:val="single" w:sz="8" w:space="0" w:color="auto"/>
            </w:tcBorders>
            <w:tcMar>
              <w:top w:w="0" w:type="dxa"/>
              <w:left w:w="108" w:type="dxa"/>
              <w:bottom w:w="0" w:type="dxa"/>
              <w:right w:w="108" w:type="dxa"/>
            </w:tcMar>
            <w:vAlign w:val="center"/>
          </w:tcPr>
          <w:p w14:paraId="5D02006C" w14:textId="69692482" w:rsidR="00B71EBF" w:rsidRDefault="00B71EBF" w:rsidP="00B71EBF">
            <w:pPr>
              <w:jc w:val="center"/>
              <w:rPr>
                <w:rFonts w:ascii="Arial" w:hAnsi="Arial" w:cs="Arial"/>
                <w:b/>
                <w:bCs/>
                <w:color w:val="000000"/>
                <w:sz w:val="22"/>
                <w:szCs w:val="22"/>
              </w:rPr>
            </w:pPr>
            <w:r>
              <w:rPr>
                <w:rFonts w:ascii="Arial" w:hAnsi="Arial" w:cs="Arial"/>
                <w:b/>
                <w:bCs/>
                <w:color w:val="000000"/>
                <w:sz w:val="22"/>
                <w:szCs w:val="22"/>
              </w:rPr>
              <w:t>144.0</w:t>
            </w:r>
          </w:p>
        </w:tc>
      </w:tr>
      <w:tr w:rsidR="00B71EBF" w:rsidRPr="008E77C0" w14:paraId="220BFF43" w14:textId="77777777" w:rsidTr="00024024">
        <w:trPr>
          <w:trHeight w:val="223"/>
        </w:trPr>
        <w:tc>
          <w:tcPr>
            <w:tcW w:w="565"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E28EB7C" w14:textId="0043DE15" w:rsidR="00B71EBF" w:rsidRDefault="00B71EBF" w:rsidP="00B71EBF">
            <w:pPr>
              <w:jc w:val="center"/>
              <w:rPr>
                <w:rFonts w:ascii="Arial" w:hAnsi="Arial" w:cs="Arial"/>
                <w:bCs/>
                <w:sz w:val="20"/>
                <w:szCs w:val="22"/>
              </w:rPr>
            </w:pPr>
            <w:r>
              <w:rPr>
                <w:rFonts w:ascii="Arial" w:hAnsi="Arial" w:cs="Arial"/>
                <w:bCs/>
                <w:sz w:val="20"/>
                <w:szCs w:val="22"/>
              </w:rPr>
              <w:t>c</w:t>
            </w:r>
            <w:r w:rsidRPr="008E77C0">
              <w:rPr>
                <w:rFonts w:ascii="Arial" w:hAnsi="Arial" w:cs="Arial"/>
                <w:bCs/>
                <w:sz w:val="20"/>
                <w:szCs w:val="22"/>
              </w:rPr>
              <w:t>.</w:t>
            </w:r>
          </w:p>
        </w:tc>
        <w:tc>
          <w:tcPr>
            <w:tcW w:w="3104" w:type="dxa"/>
            <w:tcBorders>
              <w:top w:val="nil"/>
              <w:left w:val="nil"/>
              <w:bottom w:val="single" w:sz="4" w:space="0" w:color="auto"/>
              <w:right w:val="single" w:sz="8" w:space="0" w:color="auto"/>
            </w:tcBorders>
            <w:tcMar>
              <w:top w:w="0" w:type="dxa"/>
              <w:left w:w="108" w:type="dxa"/>
              <w:bottom w:w="0" w:type="dxa"/>
              <w:right w:w="108" w:type="dxa"/>
            </w:tcMar>
            <w:vAlign w:val="center"/>
          </w:tcPr>
          <w:p w14:paraId="12DED289" w14:textId="73F30BA6" w:rsidR="00B71EBF" w:rsidRPr="008E77C0" w:rsidRDefault="00B71EBF" w:rsidP="00B71EBF">
            <w:pPr>
              <w:rPr>
                <w:rFonts w:ascii="Arial" w:hAnsi="Arial" w:cs="Arial"/>
                <w:bCs/>
                <w:sz w:val="20"/>
                <w:szCs w:val="22"/>
              </w:rPr>
            </w:pPr>
            <w:r w:rsidRPr="008E77C0">
              <w:rPr>
                <w:rFonts w:ascii="Arial" w:hAnsi="Arial" w:cs="Arial"/>
                <w:bCs/>
                <w:sz w:val="20"/>
                <w:szCs w:val="22"/>
              </w:rPr>
              <w:t>Rice Kainat 1121 (Steam)</w:t>
            </w:r>
          </w:p>
        </w:tc>
        <w:tc>
          <w:tcPr>
            <w:tcW w:w="1121" w:type="dxa"/>
            <w:tcBorders>
              <w:top w:val="nil"/>
              <w:left w:val="nil"/>
              <w:bottom w:val="single" w:sz="4" w:space="0" w:color="auto"/>
              <w:right w:val="single" w:sz="8" w:space="0" w:color="auto"/>
            </w:tcBorders>
            <w:tcMar>
              <w:top w:w="0" w:type="dxa"/>
              <w:left w:w="108" w:type="dxa"/>
              <w:bottom w:w="0" w:type="dxa"/>
              <w:right w:w="108" w:type="dxa"/>
            </w:tcMar>
            <w:vAlign w:val="center"/>
          </w:tcPr>
          <w:p w14:paraId="093F871F" w14:textId="4E12D205" w:rsidR="00B71EBF" w:rsidRDefault="00B71EBF" w:rsidP="00B71EBF">
            <w:pPr>
              <w:jc w:val="center"/>
              <w:rPr>
                <w:rFonts w:ascii="Arial" w:hAnsi="Arial" w:cs="Arial"/>
                <w:color w:val="000000"/>
                <w:sz w:val="20"/>
                <w:szCs w:val="22"/>
              </w:rPr>
            </w:pPr>
            <w:r>
              <w:rPr>
                <w:rFonts w:ascii="Arial" w:hAnsi="Arial" w:cs="Arial"/>
                <w:color w:val="000000"/>
                <w:sz w:val="20"/>
                <w:szCs w:val="22"/>
              </w:rPr>
              <w:t>39</w:t>
            </w:r>
            <w:r w:rsidRPr="002D53B3">
              <w:rPr>
                <w:rFonts w:ascii="Arial" w:hAnsi="Arial" w:cs="Arial"/>
                <w:color w:val="000000"/>
                <w:sz w:val="20"/>
                <w:szCs w:val="22"/>
              </w:rPr>
              <w:t>.0</w:t>
            </w:r>
          </w:p>
        </w:tc>
        <w:tc>
          <w:tcPr>
            <w:tcW w:w="862" w:type="dxa"/>
            <w:tcBorders>
              <w:top w:val="nil"/>
              <w:left w:val="nil"/>
              <w:bottom w:val="single" w:sz="4" w:space="0" w:color="auto"/>
              <w:right w:val="single" w:sz="8" w:space="0" w:color="auto"/>
            </w:tcBorders>
            <w:tcMar>
              <w:top w:w="0" w:type="dxa"/>
              <w:left w:w="108" w:type="dxa"/>
              <w:bottom w:w="0" w:type="dxa"/>
              <w:right w:w="108" w:type="dxa"/>
            </w:tcMar>
            <w:vAlign w:val="center"/>
          </w:tcPr>
          <w:p w14:paraId="652F7053" w14:textId="430FE741" w:rsidR="00B71EBF" w:rsidRDefault="00B71EBF" w:rsidP="00B71EBF">
            <w:pPr>
              <w:jc w:val="center"/>
              <w:rPr>
                <w:rFonts w:ascii="Arial" w:hAnsi="Arial" w:cs="Arial"/>
                <w:color w:val="000000"/>
                <w:sz w:val="20"/>
                <w:szCs w:val="22"/>
              </w:rPr>
            </w:pPr>
            <w:r>
              <w:rPr>
                <w:rFonts w:ascii="Arial" w:hAnsi="Arial" w:cs="Arial"/>
                <w:color w:val="000000"/>
                <w:sz w:val="20"/>
                <w:szCs w:val="22"/>
              </w:rPr>
              <w:t>468</w:t>
            </w:r>
            <w:r w:rsidRPr="002D53B3">
              <w:rPr>
                <w:rFonts w:ascii="Arial" w:hAnsi="Arial" w:cs="Arial"/>
                <w:color w:val="000000"/>
                <w:sz w:val="20"/>
                <w:szCs w:val="22"/>
              </w:rPr>
              <w:t>.0</w:t>
            </w:r>
          </w:p>
        </w:tc>
        <w:tc>
          <w:tcPr>
            <w:tcW w:w="850" w:type="dxa"/>
            <w:tcBorders>
              <w:top w:val="nil"/>
              <w:left w:val="nil"/>
              <w:bottom w:val="single" w:sz="4" w:space="0" w:color="auto"/>
              <w:right w:val="single" w:sz="8" w:space="0" w:color="auto"/>
            </w:tcBorders>
            <w:tcMar>
              <w:top w:w="0" w:type="dxa"/>
              <w:left w:w="108" w:type="dxa"/>
              <w:bottom w:w="0" w:type="dxa"/>
              <w:right w:w="108" w:type="dxa"/>
            </w:tcMar>
            <w:vAlign w:val="center"/>
          </w:tcPr>
          <w:p w14:paraId="67F5059A" w14:textId="54276F7F" w:rsidR="00B71EBF" w:rsidRDefault="00B71EBF" w:rsidP="00B71EBF">
            <w:pPr>
              <w:jc w:val="center"/>
              <w:rPr>
                <w:rFonts w:ascii="Arial" w:hAnsi="Arial" w:cs="Arial"/>
                <w:color w:val="000000"/>
                <w:sz w:val="20"/>
                <w:szCs w:val="22"/>
              </w:rPr>
            </w:pPr>
            <w:r>
              <w:rPr>
                <w:rFonts w:ascii="Arial" w:hAnsi="Arial" w:cs="Arial"/>
                <w:color w:val="000000"/>
                <w:sz w:val="20"/>
                <w:szCs w:val="22"/>
              </w:rPr>
              <w:t>105</w:t>
            </w:r>
            <w:r w:rsidRPr="002D53B3">
              <w:rPr>
                <w:rFonts w:ascii="Arial" w:hAnsi="Arial" w:cs="Arial"/>
                <w:color w:val="000000"/>
                <w:sz w:val="20"/>
                <w:szCs w:val="22"/>
              </w:rPr>
              <w:t>.0</w:t>
            </w:r>
          </w:p>
        </w:tc>
        <w:tc>
          <w:tcPr>
            <w:tcW w:w="945" w:type="dxa"/>
            <w:tcBorders>
              <w:top w:val="nil"/>
              <w:left w:val="nil"/>
              <w:bottom w:val="single" w:sz="4" w:space="0" w:color="auto"/>
              <w:right w:val="single" w:sz="8" w:space="0" w:color="auto"/>
            </w:tcBorders>
            <w:tcMar>
              <w:top w:w="0" w:type="dxa"/>
              <w:left w:w="108" w:type="dxa"/>
              <w:bottom w:w="0" w:type="dxa"/>
              <w:right w:w="108" w:type="dxa"/>
            </w:tcMar>
            <w:vAlign w:val="center"/>
          </w:tcPr>
          <w:p w14:paraId="3DE4E2E6" w14:textId="07ED2E89" w:rsidR="00B71EBF" w:rsidRDefault="00B71EBF" w:rsidP="00B71EBF">
            <w:pPr>
              <w:jc w:val="center"/>
              <w:rPr>
                <w:rFonts w:ascii="Arial" w:hAnsi="Arial" w:cs="Arial"/>
                <w:color w:val="000000"/>
                <w:sz w:val="20"/>
                <w:szCs w:val="22"/>
              </w:rPr>
            </w:pPr>
            <w:r>
              <w:rPr>
                <w:rFonts w:ascii="Arial" w:hAnsi="Arial" w:cs="Arial"/>
                <w:color w:val="000000"/>
                <w:sz w:val="20"/>
                <w:szCs w:val="22"/>
              </w:rPr>
              <w:t>68</w:t>
            </w:r>
            <w:r w:rsidRPr="002D53B3">
              <w:rPr>
                <w:rFonts w:ascii="Arial" w:hAnsi="Arial" w:cs="Arial"/>
                <w:color w:val="000000"/>
                <w:sz w:val="20"/>
                <w:szCs w:val="22"/>
              </w:rPr>
              <w:t>.0</w:t>
            </w:r>
          </w:p>
        </w:tc>
        <w:tc>
          <w:tcPr>
            <w:tcW w:w="877" w:type="dxa"/>
            <w:tcBorders>
              <w:top w:val="nil"/>
              <w:left w:val="nil"/>
              <w:bottom w:val="single" w:sz="4" w:space="0" w:color="auto"/>
              <w:right w:val="single" w:sz="8" w:space="0" w:color="auto"/>
            </w:tcBorders>
            <w:tcMar>
              <w:top w:w="0" w:type="dxa"/>
              <w:left w:w="108" w:type="dxa"/>
              <w:bottom w:w="0" w:type="dxa"/>
              <w:right w:w="108" w:type="dxa"/>
            </w:tcMar>
            <w:vAlign w:val="center"/>
          </w:tcPr>
          <w:p w14:paraId="10E1785C" w14:textId="311EF79E" w:rsidR="00B71EBF" w:rsidRDefault="00B71EBF" w:rsidP="00B71EBF">
            <w:pPr>
              <w:jc w:val="center"/>
              <w:rPr>
                <w:rFonts w:ascii="Arial" w:hAnsi="Arial" w:cs="Arial"/>
                <w:color w:val="000000"/>
                <w:sz w:val="20"/>
                <w:szCs w:val="22"/>
              </w:rPr>
            </w:pPr>
            <w:r>
              <w:rPr>
                <w:rFonts w:ascii="Arial" w:hAnsi="Arial" w:cs="Arial"/>
                <w:color w:val="000000"/>
                <w:sz w:val="20"/>
                <w:szCs w:val="22"/>
              </w:rPr>
              <w:t>52</w:t>
            </w:r>
            <w:r w:rsidRPr="002D53B3">
              <w:rPr>
                <w:rFonts w:ascii="Arial" w:hAnsi="Arial" w:cs="Arial"/>
                <w:color w:val="000000"/>
                <w:sz w:val="20"/>
                <w:szCs w:val="22"/>
              </w:rPr>
              <w:t>.0</w:t>
            </w:r>
          </w:p>
        </w:tc>
        <w:tc>
          <w:tcPr>
            <w:tcW w:w="889" w:type="dxa"/>
            <w:tcBorders>
              <w:top w:val="nil"/>
              <w:left w:val="nil"/>
              <w:bottom w:val="single" w:sz="4" w:space="0" w:color="auto"/>
              <w:right w:val="single" w:sz="8" w:space="0" w:color="auto"/>
            </w:tcBorders>
            <w:tcMar>
              <w:top w:w="0" w:type="dxa"/>
              <w:left w:w="108" w:type="dxa"/>
              <w:bottom w:w="0" w:type="dxa"/>
              <w:right w:w="108" w:type="dxa"/>
            </w:tcMar>
            <w:vAlign w:val="center"/>
          </w:tcPr>
          <w:p w14:paraId="34D31CFE" w14:textId="0C0E2492" w:rsidR="00B71EBF" w:rsidRDefault="00B71EBF" w:rsidP="00B71EBF">
            <w:pPr>
              <w:jc w:val="center"/>
              <w:rPr>
                <w:rFonts w:ascii="Arial" w:hAnsi="Arial" w:cs="Arial"/>
                <w:b/>
                <w:bCs/>
                <w:color w:val="000000"/>
                <w:sz w:val="22"/>
                <w:szCs w:val="22"/>
              </w:rPr>
            </w:pPr>
            <w:r>
              <w:rPr>
                <w:rFonts w:ascii="Arial" w:hAnsi="Arial" w:cs="Arial"/>
                <w:b/>
                <w:bCs/>
                <w:color w:val="000000"/>
                <w:sz w:val="22"/>
                <w:szCs w:val="22"/>
              </w:rPr>
              <w:t>732.0</w:t>
            </w:r>
          </w:p>
        </w:tc>
      </w:tr>
      <w:tr w:rsidR="00B71EBF" w:rsidRPr="008E77C0" w14:paraId="79BAFAD5" w14:textId="77777777" w:rsidTr="00024024">
        <w:trPr>
          <w:trHeight w:val="143"/>
        </w:trPr>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FBCCDF" w14:textId="17A10C0E" w:rsidR="00B71EBF" w:rsidRDefault="00B71EBF" w:rsidP="00B71EBF">
            <w:pPr>
              <w:jc w:val="center"/>
              <w:rPr>
                <w:rFonts w:ascii="Arial" w:hAnsi="Arial" w:cs="Arial"/>
                <w:bCs/>
                <w:sz w:val="20"/>
                <w:szCs w:val="22"/>
              </w:rPr>
            </w:pPr>
            <w:r>
              <w:rPr>
                <w:rFonts w:ascii="Arial" w:hAnsi="Arial" w:cs="Arial"/>
                <w:bCs/>
                <w:sz w:val="20"/>
                <w:szCs w:val="22"/>
              </w:rPr>
              <w:t>d.</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EF79A6" w14:textId="77777777" w:rsidR="00B71EBF" w:rsidRPr="008E77C0" w:rsidRDefault="00B71EBF" w:rsidP="00B71EBF">
            <w:pPr>
              <w:rPr>
                <w:rFonts w:ascii="Arial" w:hAnsi="Arial" w:cs="Arial"/>
                <w:bCs/>
                <w:sz w:val="20"/>
                <w:szCs w:val="22"/>
              </w:rPr>
            </w:pPr>
            <w:r w:rsidRPr="008E77C0">
              <w:rPr>
                <w:rFonts w:ascii="Arial" w:hAnsi="Arial" w:cs="Arial"/>
                <w:bCs/>
                <w:sz w:val="20"/>
                <w:szCs w:val="22"/>
              </w:rPr>
              <w:t>Rice 386 Red (Steam)</w:t>
            </w: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1AD210" w14:textId="26449A97"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6.0</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973D9" w14:textId="713373DE"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25</w:t>
            </w:r>
            <w:r w:rsidRPr="002D53B3">
              <w:rPr>
                <w:rFonts w:ascii="Arial" w:hAnsi="Arial" w:cs="Arial"/>
                <w:color w:val="000000"/>
                <w:sz w:val="20"/>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E22FA" w14:textId="54B4C1A9"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15</w:t>
            </w:r>
            <w:r w:rsidRPr="002D53B3">
              <w:rPr>
                <w:rFonts w:ascii="Arial" w:hAnsi="Arial" w:cs="Arial"/>
                <w:color w:val="000000"/>
                <w:sz w:val="20"/>
                <w:szCs w:val="22"/>
              </w:rPr>
              <w:t>.0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F08DD0" w14:textId="3EEAC2F4"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13</w:t>
            </w:r>
            <w:r w:rsidRPr="002D53B3">
              <w:rPr>
                <w:rFonts w:ascii="Arial" w:hAnsi="Arial" w:cs="Arial"/>
                <w:color w:val="000000"/>
                <w:sz w:val="20"/>
                <w:szCs w:val="22"/>
              </w:rPr>
              <w:t>.0</w:t>
            </w:r>
          </w:p>
        </w:tc>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7D38DB" w14:textId="1E189C15" w:rsidR="00B71EBF" w:rsidRPr="002D53B3" w:rsidRDefault="00B71EBF" w:rsidP="00B71EBF">
            <w:pPr>
              <w:jc w:val="center"/>
              <w:rPr>
                <w:rFonts w:ascii="Arial" w:hAnsi="Arial" w:cs="Arial"/>
                <w:color w:val="000000"/>
                <w:sz w:val="20"/>
                <w:szCs w:val="22"/>
              </w:rPr>
            </w:pPr>
            <w:r>
              <w:rPr>
                <w:rFonts w:ascii="Arial" w:hAnsi="Arial" w:cs="Arial"/>
                <w:color w:val="000000"/>
                <w:sz w:val="20"/>
                <w:szCs w:val="22"/>
              </w:rPr>
              <w:t>18</w:t>
            </w:r>
            <w:r w:rsidRPr="002D53B3">
              <w:rPr>
                <w:rFonts w:ascii="Arial" w:hAnsi="Arial" w:cs="Arial"/>
                <w:color w:val="000000"/>
                <w:sz w:val="20"/>
                <w:szCs w:val="22"/>
              </w:rPr>
              <w:t>.0</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FB10A9" w14:textId="7E8F724E" w:rsidR="00B71EBF" w:rsidRDefault="00B71EBF" w:rsidP="00B71EBF">
            <w:pPr>
              <w:jc w:val="center"/>
              <w:rPr>
                <w:rFonts w:ascii="Arial" w:hAnsi="Arial" w:cs="Arial"/>
                <w:b/>
                <w:bCs/>
                <w:color w:val="000000"/>
                <w:sz w:val="22"/>
                <w:szCs w:val="22"/>
              </w:rPr>
            </w:pPr>
            <w:r>
              <w:rPr>
                <w:rFonts w:ascii="Arial" w:hAnsi="Arial" w:cs="Arial"/>
                <w:b/>
                <w:bCs/>
                <w:color w:val="000000"/>
                <w:sz w:val="22"/>
                <w:szCs w:val="22"/>
              </w:rPr>
              <w:t>77.0</w:t>
            </w:r>
          </w:p>
        </w:tc>
      </w:tr>
      <w:tr w:rsidR="00B71EBF" w:rsidRPr="008E77C0" w14:paraId="42D1889B" w14:textId="77777777" w:rsidTr="00024024">
        <w:trPr>
          <w:trHeight w:val="289"/>
        </w:trPr>
        <w:tc>
          <w:tcPr>
            <w:tcW w:w="56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930C0A" w14:textId="3BE1C45D" w:rsidR="00B71EBF" w:rsidRDefault="00B71EBF" w:rsidP="00B71EBF">
            <w:pPr>
              <w:jc w:val="center"/>
              <w:rPr>
                <w:rFonts w:ascii="Arial" w:hAnsi="Arial" w:cs="Arial"/>
                <w:bCs/>
                <w:sz w:val="20"/>
                <w:szCs w:val="22"/>
              </w:rPr>
            </w:pPr>
            <w:r>
              <w:rPr>
                <w:rFonts w:ascii="Arial" w:hAnsi="Arial" w:cs="Arial"/>
                <w:bCs/>
                <w:sz w:val="20"/>
                <w:szCs w:val="22"/>
              </w:rPr>
              <w:t>e</w:t>
            </w:r>
            <w:r w:rsidRPr="008E77C0">
              <w:rPr>
                <w:rFonts w:ascii="Arial" w:hAnsi="Arial" w:cs="Arial"/>
                <w:bCs/>
                <w:sz w:val="20"/>
                <w:szCs w:val="22"/>
              </w:rPr>
              <w:t>.</w:t>
            </w:r>
          </w:p>
        </w:tc>
        <w:tc>
          <w:tcPr>
            <w:tcW w:w="31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41B039" w14:textId="26ABBAA5" w:rsidR="00B71EBF" w:rsidRPr="008E77C0" w:rsidRDefault="00B71EBF" w:rsidP="00B71EBF">
            <w:pPr>
              <w:rPr>
                <w:rFonts w:ascii="Arial" w:hAnsi="Arial" w:cs="Arial"/>
                <w:bCs/>
                <w:sz w:val="20"/>
                <w:szCs w:val="22"/>
              </w:rPr>
            </w:pPr>
            <w:r w:rsidRPr="00870ABF">
              <w:rPr>
                <w:rFonts w:ascii="Arial" w:hAnsi="Arial" w:cs="Arial"/>
                <w:bCs/>
                <w:sz w:val="20"/>
                <w:szCs w:val="22"/>
              </w:rPr>
              <w:t>Rice Kainat Sella</w:t>
            </w: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27DAF" w14:textId="25242508" w:rsidR="00B71EBF" w:rsidRDefault="00B71EBF" w:rsidP="00B71EBF">
            <w:pPr>
              <w:jc w:val="center"/>
              <w:rPr>
                <w:rFonts w:ascii="Arial" w:hAnsi="Arial" w:cs="Arial"/>
                <w:color w:val="000000"/>
                <w:sz w:val="20"/>
                <w:szCs w:val="22"/>
              </w:rPr>
            </w:pPr>
            <w:r>
              <w:rPr>
                <w:rFonts w:ascii="Arial" w:hAnsi="Arial" w:cs="Arial"/>
                <w:color w:val="000000"/>
                <w:sz w:val="20"/>
                <w:szCs w:val="22"/>
              </w:rPr>
              <w:t>27</w:t>
            </w:r>
            <w:r w:rsidRPr="002D53B3">
              <w:rPr>
                <w:rFonts w:ascii="Arial" w:hAnsi="Arial" w:cs="Arial"/>
                <w:color w:val="000000"/>
                <w:sz w:val="20"/>
                <w:szCs w:val="22"/>
              </w:rPr>
              <w:t>.0</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6C6988" w14:textId="76AD7C9E" w:rsidR="00B71EBF" w:rsidRDefault="00B71EBF" w:rsidP="00B71EBF">
            <w:pPr>
              <w:jc w:val="center"/>
              <w:rPr>
                <w:rFonts w:ascii="Arial" w:hAnsi="Arial" w:cs="Arial"/>
                <w:color w:val="000000"/>
                <w:sz w:val="20"/>
                <w:szCs w:val="22"/>
              </w:rPr>
            </w:pPr>
            <w:r>
              <w:rPr>
                <w:rFonts w:ascii="Arial" w:hAnsi="Arial" w:cs="Arial"/>
                <w:color w:val="000000"/>
                <w:sz w:val="20"/>
                <w:szCs w:val="22"/>
              </w:rPr>
              <w:t>23</w:t>
            </w:r>
            <w:r w:rsidRPr="002D53B3">
              <w:rPr>
                <w:rFonts w:ascii="Arial" w:hAnsi="Arial" w:cs="Arial"/>
                <w:color w:val="000000"/>
                <w:sz w:val="20"/>
                <w:szCs w:val="22"/>
              </w:rPr>
              <w:t>.0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960C4" w14:textId="7892BBFF" w:rsidR="00B71EBF" w:rsidRDefault="00B71EBF" w:rsidP="00B71EBF">
            <w:pPr>
              <w:jc w:val="center"/>
              <w:rPr>
                <w:rFonts w:ascii="Arial" w:hAnsi="Arial" w:cs="Arial"/>
                <w:color w:val="000000"/>
                <w:sz w:val="20"/>
                <w:szCs w:val="22"/>
              </w:rPr>
            </w:pPr>
            <w:r>
              <w:rPr>
                <w:rFonts w:ascii="Arial" w:hAnsi="Arial" w:cs="Arial"/>
                <w:color w:val="000000"/>
                <w:sz w:val="20"/>
                <w:szCs w:val="22"/>
              </w:rPr>
              <w:t>15</w:t>
            </w:r>
            <w:r w:rsidRPr="002D53B3">
              <w:rPr>
                <w:rFonts w:ascii="Arial" w:hAnsi="Arial" w:cs="Arial"/>
                <w:color w:val="000000"/>
                <w:sz w:val="20"/>
                <w:szCs w:val="22"/>
              </w:rPr>
              <w:t>.0</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A241A8" w14:textId="3043168E" w:rsidR="00B71EBF" w:rsidRDefault="00B71EBF" w:rsidP="00B71EBF">
            <w:pPr>
              <w:jc w:val="center"/>
              <w:rPr>
                <w:rFonts w:ascii="Arial" w:hAnsi="Arial" w:cs="Arial"/>
                <w:color w:val="000000"/>
                <w:sz w:val="20"/>
                <w:szCs w:val="22"/>
              </w:rPr>
            </w:pPr>
            <w:r>
              <w:rPr>
                <w:rFonts w:ascii="Arial" w:hAnsi="Arial" w:cs="Arial"/>
                <w:color w:val="000000"/>
                <w:sz w:val="20"/>
                <w:szCs w:val="22"/>
              </w:rPr>
              <w:t>20</w:t>
            </w:r>
            <w:r w:rsidRPr="002D53B3">
              <w:rPr>
                <w:rFonts w:ascii="Arial" w:hAnsi="Arial" w:cs="Arial"/>
                <w:color w:val="000000"/>
                <w:sz w:val="20"/>
                <w:szCs w:val="22"/>
              </w:rPr>
              <w:t>.0</w:t>
            </w:r>
          </w:p>
        </w:tc>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D86A5" w14:textId="18C5153D" w:rsidR="00B71EBF" w:rsidRDefault="00B71EBF" w:rsidP="00B71EBF">
            <w:pPr>
              <w:jc w:val="center"/>
              <w:rPr>
                <w:rFonts w:ascii="Arial" w:hAnsi="Arial" w:cs="Arial"/>
                <w:color w:val="000000"/>
                <w:sz w:val="20"/>
                <w:szCs w:val="22"/>
              </w:rPr>
            </w:pPr>
            <w:r>
              <w:rPr>
                <w:rFonts w:ascii="Arial" w:hAnsi="Arial" w:cs="Arial"/>
                <w:color w:val="000000"/>
                <w:sz w:val="20"/>
                <w:szCs w:val="22"/>
              </w:rPr>
              <w:t>13</w:t>
            </w:r>
            <w:r w:rsidRPr="002D53B3">
              <w:rPr>
                <w:rFonts w:ascii="Arial" w:hAnsi="Arial" w:cs="Arial"/>
                <w:color w:val="000000"/>
                <w:sz w:val="20"/>
                <w:szCs w:val="22"/>
              </w:rPr>
              <w:t>.0</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3661F" w14:textId="5BCC7BDB" w:rsidR="00B71EBF" w:rsidRDefault="00B71EBF" w:rsidP="00B71EBF">
            <w:pPr>
              <w:jc w:val="center"/>
              <w:rPr>
                <w:rFonts w:ascii="Arial" w:hAnsi="Arial" w:cs="Arial"/>
                <w:b/>
                <w:bCs/>
                <w:color w:val="000000"/>
                <w:sz w:val="22"/>
                <w:szCs w:val="22"/>
              </w:rPr>
            </w:pPr>
            <w:r>
              <w:rPr>
                <w:rFonts w:ascii="Arial" w:hAnsi="Arial" w:cs="Arial"/>
                <w:b/>
                <w:bCs/>
                <w:color w:val="000000"/>
                <w:sz w:val="22"/>
                <w:szCs w:val="22"/>
              </w:rPr>
              <w:t>98.0</w:t>
            </w:r>
          </w:p>
        </w:tc>
      </w:tr>
      <w:tr w:rsidR="00B71EBF" w:rsidRPr="008E77C0" w14:paraId="3DE372B0" w14:textId="77777777" w:rsidTr="00024024">
        <w:trPr>
          <w:trHeight w:val="367"/>
        </w:trPr>
        <w:tc>
          <w:tcPr>
            <w:tcW w:w="366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AF75F7" w14:textId="11CF7151" w:rsidR="00B71EBF" w:rsidRPr="00E343A0" w:rsidRDefault="00B71EBF" w:rsidP="00B71EBF">
            <w:pPr>
              <w:jc w:val="center"/>
              <w:rPr>
                <w:rFonts w:ascii="Arial" w:hAnsi="Arial" w:cs="Arial"/>
                <w:b/>
                <w:bCs/>
                <w:sz w:val="20"/>
                <w:szCs w:val="22"/>
              </w:rPr>
            </w:pPr>
            <w:r w:rsidRPr="00E343A0">
              <w:rPr>
                <w:rFonts w:ascii="Arial" w:hAnsi="Arial" w:cs="Arial"/>
                <w:b/>
                <w:bCs/>
                <w:sz w:val="20"/>
                <w:szCs w:val="22"/>
              </w:rPr>
              <w:t>Total</w:t>
            </w:r>
          </w:p>
        </w:tc>
        <w:tc>
          <w:tcPr>
            <w:tcW w:w="1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4D465E" w14:textId="3D632133" w:rsidR="00B71EBF" w:rsidRPr="00E343A0" w:rsidRDefault="00B71EBF" w:rsidP="00B71EBF">
            <w:pPr>
              <w:jc w:val="center"/>
              <w:rPr>
                <w:rFonts w:ascii="Arial" w:hAnsi="Arial" w:cs="Arial"/>
                <w:b/>
                <w:color w:val="000000"/>
                <w:sz w:val="20"/>
                <w:szCs w:val="22"/>
              </w:rPr>
            </w:pPr>
            <w:r>
              <w:rPr>
                <w:rFonts w:ascii="Arial" w:hAnsi="Arial" w:cs="Arial"/>
                <w:b/>
                <w:color w:val="000000"/>
                <w:sz w:val="20"/>
                <w:szCs w:val="22"/>
              </w:rPr>
              <w:t>111</w:t>
            </w:r>
          </w:p>
        </w:tc>
        <w:tc>
          <w:tcPr>
            <w:tcW w:w="8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91627C" w14:textId="26DBC68F" w:rsidR="00B71EBF" w:rsidRPr="00E343A0" w:rsidRDefault="00B71EBF" w:rsidP="00B71EBF">
            <w:pPr>
              <w:jc w:val="center"/>
              <w:rPr>
                <w:rFonts w:ascii="Arial" w:hAnsi="Arial" w:cs="Arial"/>
                <w:b/>
                <w:color w:val="000000"/>
                <w:sz w:val="20"/>
                <w:szCs w:val="22"/>
              </w:rPr>
            </w:pPr>
            <w:r>
              <w:rPr>
                <w:rFonts w:ascii="Arial" w:hAnsi="Arial" w:cs="Arial"/>
                <w:b/>
                <w:color w:val="000000"/>
                <w:sz w:val="20"/>
                <w:szCs w:val="22"/>
              </w:rPr>
              <w:t>784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BFCD3" w14:textId="5BA9F64D" w:rsidR="00B71EBF" w:rsidRPr="00E343A0" w:rsidRDefault="00B71EBF" w:rsidP="00B71EBF">
            <w:pPr>
              <w:jc w:val="center"/>
              <w:rPr>
                <w:rFonts w:ascii="Arial" w:hAnsi="Arial" w:cs="Arial"/>
                <w:b/>
                <w:color w:val="000000"/>
                <w:sz w:val="20"/>
                <w:szCs w:val="22"/>
              </w:rPr>
            </w:pPr>
            <w:r>
              <w:rPr>
                <w:rFonts w:ascii="Arial" w:hAnsi="Arial" w:cs="Arial"/>
                <w:b/>
                <w:color w:val="000000"/>
                <w:sz w:val="20"/>
                <w:szCs w:val="22"/>
              </w:rPr>
              <w:t>266</w:t>
            </w:r>
          </w:p>
        </w:tc>
        <w:tc>
          <w:tcPr>
            <w:tcW w:w="9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EF2F6" w14:textId="22759F9E" w:rsidR="00B71EBF" w:rsidRPr="00E343A0" w:rsidRDefault="00B71EBF" w:rsidP="00B71EBF">
            <w:pPr>
              <w:jc w:val="center"/>
              <w:rPr>
                <w:rFonts w:ascii="Arial" w:hAnsi="Arial" w:cs="Arial"/>
                <w:b/>
                <w:color w:val="000000"/>
                <w:sz w:val="20"/>
                <w:szCs w:val="22"/>
              </w:rPr>
            </w:pPr>
            <w:r>
              <w:rPr>
                <w:rFonts w:ascii="Arial" w:hAnsi="Arial" w:cs="Arial"/>
                <w:b/>
                <w:color w:val="000000"/>
                <w:sz w:val="20"/>
                <w:szCs w:val="22"/>
              </w:rPr>
              <w:t>161</w:t>
            </w:r>
          </w:p>
        </w:tc>
        <w:tc>
          <w:tcPr>
            <w:tcW w:w="8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DB85B4" w14:textId="4E8FF08C" w:rsidR="00B71EBF" w:rsidRPr="00E343A0" w:rsidRDefault="00B71EBF" w:rsidP="00B71EBF">
            <w:pPr>
              <w:jc w:val="center"/>
              <w:rPr>
                <w:rFonts w:ascii="Arial" w:hAnsi="Arial" w:cs="Arial"/>
                <w:b/>
                <w:color w:val="000000"/>
                <w:sz w:val="20"/>
                <w:szCs w:val="22"/>
              </w:rPr>
            </w:pPr>
            <w:r>
              <w:rPr>
                <w:rFonts w:ascii="Arial" w:hAnsi="Arial" w:cs="Arial"/>
                <w:b/>
                <w:color w:val="000000"/>
                <w:sz w:val="20"/>
                <w:szCs w:val="22"/>
              </w:rPr>
              <w:t>178</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54F64" w14:textId="0C392DB9" w:rsidR="00B71EBF" w:rsidRPr="00E343A0" w:rsidRDefault="00B71EBF" w:rsidP="00B71EBF">
            <w:pPr>
              <w:jc w:val="center"/>
              <w:rPr>
                <w:rFonts w:ascii="Arial" w:hAnsi="Arial" w:cs="Arial"/>
                <w:b/>
                <w:bCs/>
                <w:color w:val="000000"/>
                <w:sz w:val="22"/>
                <w:szCs w:val="22"/>
              </w:rPr>
            </w:pPr>
            <w:r>
              <w:rPr>
                <w:rFonts w:ascii="Arial" w:hAnsi="Arial" w:cs="Arial"/>
                <w:b/>
                <w:bCs/>
                <w:color w:val="000000"/>
                <w:sz w:val="22"/>
                <w:szCs w:val="22"/>
              </w:rPr>
              <w:t>1500.0</w:t>
            </w:r>
          </w:p>
        </w:tc>
      </w:tr>
    </w:tbl>
    <w:p w14:paraId="1B0A0AD4" w14:textId="576DA6D1" w:rsidR="00685D80" w:rsidRPr="00685D80" w:rsidRDefault="00685D80" w:rsidP="00997416">
      <w:pPr>
        <w:spacing w:after="120"/>
        <w:ind w:left="720"/>
        <w:jc w:val="both"/>
        <w:rPr>
          <w:rFonts w:ascii="Arial" w:hAnsi="Arial" w:cs="Arial"/>
          <w:sz w:val="18"/>
          <w:szCs w:val="18"/>
        </w:rPr>
      </w:pPr>
      <w:r w:rsidRPr="00685D80">
        <w:rPr>
          <w:rFonts w:ascii="Arial" w:hAnsi="Arial" w:cs="Arial"/>
          <w:b/>
          <w:bCs/>
          <w:sz w:val="20"/>
          <w:szCs w:val="22"/>
          <w:u w:val="single"/>
        </w:rPr>
        <w:t>Note</w:t>
      </w:r>
      <w:r w:rsidRPr="00685D80">
        <w:rPr>
          <w:rFonts w:ascii="Arial" w:hAnsi="Arial" w:cs="Arial"/>
          <w:b/>
          <w:bCs/>
          <w:sz w:val="20"/>
          <w:szCs w:val="22"/>
        </w:rPr>
        <w:t>:</w:t>
      </w:r>
      <w:r w:rsidRPr="00685D80">
        <w:rPr>
          <w:rFonts w:ascii="Arial" w:hAnsi="Arial" w:cs="Arial"/>
          <w:sz w:val="20"/>
          <w:szCs w:val="22"/>
        </w:rPr>
        <w:t xml:space="preserve">   CSD reserves the right to increase or decrease the quantities </w:t>
      </w:r>
      <w:r w:rsidR="002C0B43">
        <w:rPr>
          <w:rFonts w:ascii="Arial" w:hAnsi="Arial" w:cs="Arial"/>
          <w:sz w:val="20"/>
          <w:szCs w:val="22"/>
        </w:rPr>
        <w:t xml:space="preserve">mentioned </w:t>
      </w:r>
      <w:proofErr w:type="gramStart"/>
      <w:r w:rsidR="002C0B43">
        <w:rPr>
          <w:rFonts w:ascii="Arial" w:hAnsi="Arial" w:cs="Arial"/>
          <w:sz w:val="20"/>
          <w:szCs w:val="22"/>
        </w:rPr>
        <w:t>above</w:t>
      </w:r>
      <w:proofErr w:type="gramEnd"/>
      <w:r w:rsidR="002C0B43" w:rsidRPr="00685D80">
        <w:rPr>
          <w:rFonts w:ascii="Arial" w:hAnsi="Arial" w:cs="Arial"/>
          <w:sz w:val="20"/>
          <w:szCs w:val="22"/>
        </w:rPr>
        <w:t xml:space="preserve"> </w:t>
      </w:r>
      <w:r w:rsidRPr="00685D80">
        <w:rPr>
          <w:rFonts w:ascii="Arial" w:hAnsi="Arial" w:cs="Arial"/>
          <w:sz w:val="20"/>
          <w:szCs w:val="22"/>
        </w:rPr>
        <w:t>up to 2</w:t>
      </w:r>
      <w:r w:rsidR="004254E7">
        <w:rPr>
          <w:rFonts w:ascii="Arial" w:hAnsi="Arial" w:cs="Arial"/>
          <w:sz w:val="20"/>
          <w:szCs w:val="22"/>
        </w:rPr>
        <w:t>0</w:t>
      </w:r>
      <w:r w:rsidRPr="00685D80">
        <w:rPr>
          <w:rFonts w:ascii="Arial" w:hAnsi="Arial" w:cs="Arial"/>
          <w:sz w:val="20"/>
          <w:szCs w:val="22"/>
        </w:rPr>
        <w:t>% without assigning any reason</w:t>
      </w:r>
      <w:r w:rsidR="00CD6D5B">
        <w:rPr>
          <w:rFonts w:ascii="Arial" w:hAnsi="Arial" w:cs="Arial"/>
          <w:sz w:val="20"/>
          <w:szCs w:val="22"/>
        </w:rPr>
        <w:t xml:space="preserve"> </w:t>
      </w:r>
      <w:r w:rsidR="00CE38DC">
        <w:rPr>
          <w:rFonts w:ascii="Arial" w:hAnsi="Arial" w:cs="Arial"/>
          <w:sz w:val="20"/>
          <w:szCs w:val="22"/>
        </w:rPr>
        <w:t>or c</w:t>
      </w:r>
      <w:r w:rsidR="00CE38DC" w:rsidRPr="0007327B">
        <w:rPr>
          <w:rFonts w:ascii="Arial" w:hAnsi="Arial" w:cs="Arial"/>
          <w:sz w:val="20"/>
          <w:szCs w:val="22"/>
        </w:rPr>
        <w:t>onsolidate the quantities of one rice variety with those of other varieties or reallocate quantities from one depot to another in accordance with sales trends.</w:t>
      </w:r>
      <w:r w:rsidR="00CD6D5B">
        <w:rPr>
          <w:rFonts w:ascii="Arial" w:hAnsi="Arial" w:cs="Arial"/>
          <w:sz w:val="20"/>
          <w:szCs w:val="22"/>
        </w:rPr>
        <w:t xml:space="preserve"> </w:t>
      </w:r>
    </w:p>
    <w:p w14:paraId="6B4E2FEB" w14:textId="14C351ED" w:rsidR="00054389" w:rsidRPr="000455CE" w:rsidRDefault="00A47814" w:rsidP="00997416">
      <w:pPr>
        <w:tabs>
          <w:tab w:val="left" w:pos="2160"/>
        </w:tabs>
        <w:spacing w:after="120"/>
        <w:jc w:val="both"/>
        <w:rPr>
          <w:rFonts w:ascii="Arial" w:hAnsi="Arial" w:cs="Arial"/>
          <w:sz w:val="22"/>
          <w:szCs w:val="20"/>
        </w:rPr>
      </w:pPr>
      <w:r>
        <w:rPr>
          <w:rFonts w:ascii="Arial" w:hAnsi="Arial" w:cs="Arial"/>
          <w:sz w:val="20"/>
          <w:szCs w:val="20"/>
        </w:rPr>
        <w:t>3</w:t>
      </w:r>
      <w:r w:rsidR="00054389" w:rsidRPr="00BA531F">
        <w:rPr>
          <w:rFonts w:ascii="Arial" w:hAnsi="Arial" w:cs="Arial"/>
          <w:sz w:val="20"/>
          <w:szCs w:val="20"/>
        </w:rPr>
        <w:t>.</w:t>
      </w:r>
      <w:r w:rsidR="00706948">
        <w:rPr>
          <w:rFonts w:ascii="Arial" w:hAnsi="Arial" w:cs="Arial"/>
          <w:sz w:val="22"/>
          <w:szCs w:val="22"/>
        </w:rPr>
        <w:t xml:space="preserve">         </w:t>
      </w:r>
      <w:r w:rsidR="00054389" w:rsidRPr="008E4230">
        <w:rPr>
          <w:rFonts w:ascii="Arial" w:hAnsi="Arial" w:cs="Arial"/>
          <w:b/>
          <w:bCs/>
          <w:sz w:val="20"/>
          <w:szCs w:val="20"/>
          <w:u w:val="single"/>
        </w:rPr>
        <w:t xml:space="preserve">Schedule </w:t>
      </w:r>
      <w:r w:rsidR="00BA531F">
        <w:rPr>
          <w:rFonts w:ascii="Arial" w:hAnsi="Arial" w:cs="Arial"/>
          <w:b/>
          <w:bCs/>
          <w:sz w:val="20"/>
          <w:szCs w:val="20"/>
          <w:u w:val="single"/>
        </w:rPr>
        <w:t>o</w:t>
      </w:r>
      <w:r w:rsidR="00054389" w:rsidRPr="008E4230">
        <w:rPr>
          <w:rFonts w:ascii="Arial" w:hAnsi="Arial" w:cs="Arial"/>
          <w:b/>
          <w:bCs/>
          <w:sz w:val="20"/>
          <w:szCs w:val="20"/>
          <w:u w:val="single"/>
        </w:rPr>
        <w:t>f Supply</w:t>
      </w:r>
      <w:r w:rsidR="00CF2197">
        <w:rPr>
          <w:rFonts w:ascii="Arial" w:hAnsi="Arial" w:cs="Arial"/>
          <w:b/>
          <w:bCs/>
          <w:sz w:val="20"/>
          <w:szCs w:val="20"/>
        </w:rPr>
        <w:t xml:space="preserve">.  </w:t>
      </w:r>
      <w:r w:rsidR="000455CE">
        <w:rPr>
          <w:rFonts w:ascii="Arial" w:hAnsi="Arial" w:cs="Arial"/>
          <w:sz w:val="20"/>
          <w:szCs w:val="20"/>
        </w:rPr>
        <w:t xml:space="preserve">CSD will place demand </w:t>
      </w:r>
      <w:proofErr w:type="gramStart"/>
      <w:r w:rsidR="000455CE">
        <w:rPr>
          <w:rFonts w:ascii="Arial" w:hAnsi="Arial" w:cs="Arial"/>
          <w:sz w:val="20"/>
          <w:szCs w:val="20"/>
        </w:rPr>
        <w:t>of</w:t>
      </w:r>
      <w:proofErr w:type="gramEnd"/>
      <w:r w:rsidR="000455CE">
        <w:rPr>
          <w:rFonts w:ascii="Arial" w:hAnsi="Arial" w:cs="Arial"/>
          <w:sz w:val="20"/>
          <w:szCs w:val="20"/>
        </w:rPr>
        <w:t xml:space="preserve"> different varieties based on its </w:t>
      </w:r>
      <w:r w:rsidR="00706948">
        <w:rPr>
          <w:rFonts w:ascii="Arial" w:hAnsi="Arial" w:cs="Arial"/>
          <w:sz w:val="20"/>
          <w:szCs w:val="20"/>
        </w:rPr>
        <w:t>A</w:t>
      </w:r>
      <w:r w:rsidR="000455CE">
        <w:rPr>
          <w:rFonts w:ascii="Arial" w:hAnsi="Arial" w:cs="Arial"/>
          <w:sz w:val="20"/>
          <w:szCs w:val="20"/>
        </w:rPr>
        <w:t xml:space="preserve">verage </w:t>
      </w:r>
      <w:r w:rsidR="00706948">
        <w:rPr>
          <w:rFonts w:ascii="Arial" w:hAnsi="Arial" w:cs="Arial"/>
          <w:sz w:val="20"/>
          <w:szCs w:val="20"/>
        </w:rPr>
        <w:t>M</w:t>
      </w:r>
      <w:r w:rsidR="000455CE">
        <w:rPr>
          <w:rFonts w:ascii="Arial" w:hAnsi="Arial" w:cs="Arial"/>
          <w:sz w:val="20"/>
          <w:szCs w:val="20"/>
        </w:rPr>
        <w:t>onthly Sales on as required basis.</w:t>
      </w:r>
    </w:p>
    <w:p w14:paraId="00A68330" w14:textId="382575CD" w:rsidR="00F97986" w:rsidRDefault="00A47814" w:rsidP="00506DE0">
      <w:pPr>
        <w:jc w:val="both"/>
        <w:rPr>
          <w:rFonts w:ascii="Arial" w:hAnsi="Arial" w:cs="Arial"/>
          <w:sz w:val="20"/>
          <w:szCs w:val="20"/>
        </w:rPr>
      </w:pPr>
      <w:r>
        <w:rPr>
          <w:rFonts w:ascii="Arial" w:hAnsi="Arial" w:cs="Arial"/>
          <w:sz w:val="20"/>
          <w:szCs w:val="20"/>
        </w:rPr>
        <w:t>4</w:t>
      </w:r>
      <w:r w:rsidR="00F97986">
        <w:rPr>
          <w:rFonts w:ascii="Arial" w:hAnsi="Arial" w:cs="Arial"/>
          <w:sz w:val="20"/>
          <w:szCs w:val="20"/>
        </w:rPr>
        <w:t>.</w:t>
      </w:r>
      <w:r w:rsidR="00F97986">
        <w:rPr>
          <w:rFonts w:ascii="Arial" w:hAnsi="Arial" w:cs="Arial"/>
          <w:sz w:val="20"/>
          <w:szCs w:val="20"/>
        </w:rPr>
        <w:tab/>
      </w:r>
      <w:r w:rsidR="00F97986" w:rsidRPr="00F97986">
        <w:rPr>
          <w:rFonts w:ascii="Arial" w:hAnsi="Arial" w:cs="Arial"/>
          <w:b/>
          <w:bCs/>
          <w:sz w:val="20"/>
          <w:szCs w:val="20"/>
          <w:u w:val="single"/>
        </w:rPr>
        <w:t>Rice Specifications</w:t>
      </w:r>
      <w:r w:rsidR="00F97986">
        <w:rPr>
          <w:rFonts w:ascii="Arial" w:hAnsi="Arial" w:cs="Arial"/>
          <w:sz w:val="20"/>
          <w:szCs w:val="20"/>
        </w:rPr>
        <w:t>. Rice specifications are mentioned on Technical Offer Form</w:t>
      </w:r>
      <w:r w:rsidR="000862D3">
        <w:rPr>
          <w:rFonts w:ascii="Arial" w:hAnsi="Arial" w:cs="Arial"/>
          <w:sz w:val="20"/>
          <w:szCs w:val="20"/>
        </w:rPr>
        <w:t>s</w:t>
      </w:r>
      <w:r w:rsidR="00F97986">
        <w:rPr>
          <w:rFonts w:ascii="Arial" w:hAnsi="Arial" w:cs="Arial"/>
          <w:sz w:val="20"/>
          <w:szCs w:val="20"/>
        </w:rPr>
        <w:t xml:space="preserve"> RT-2 (attached). </w:t>
      </w:r>
    </w:p>
    <w:p w14:paraId="5AABAE80" w14:textId="77777777" w:rsidR="00CF2197" w:rsidRDefault="00CF2197" w:rsidP="00506DE0">
      <w:pPr>
        <w:jc w:val="both"/>
        <w:rPr>
          <w:rFonts w:ascii="Arial" w:hAnsi="Arial" w:cs="Arial"/>
          <w:sz w:val="20"/>
          <w:szCs w:val="20"/>
        </w:rPr>
      </w:pPr>
    </w:p>
    <w:p w14:paraId="0F037BD7" w14:textId="572F07FE" w:rsidR="007953BC" w:rsidRPr="008C6A20" w:rsidRDefault="00A47814" w:rsidP="00506DE0">
      <w:pPr>
        <w:spacing w:before="60"/>
        <w:jc w:val="both"/>
        <w:rPr>
          <w:rFonts w:ascii="Arial" w:hAnsi="Arial" w:cs="Arial"/>
          <w:sz w:val="20"/>
          <w:szCs w:val="20"/>
        </w:rPr>
      </w:pPr>
      <w:r>
        <w:rPr>
          <w:rFonts w:ascii="Arial" w:hAnsi="Arial" w:cs="Arial"/>
          <w:sz w:val="20"/>
          <w:szCs w:val="20"/>
        </w:rPr>
        <w:t>5</w:t>
      </w:r>
      <w:r w:rsidR="006F282B" w:rsidRPr="008C6A20">
        <w:rPr>
          <w:rFonts w:ascii="Arial" w:hAnsi="Arial" w:cs="Arial"/>
          <w:sz w:val="20"/>
          <w:szCs w:val="20"/>
        </w:rPr>
        <w:t>.</w:t>
      </w:r>
      <w:r w:rsidR="006F282B" w:rsidRPr="008C6A20">
        <w:rPr>
          <w:rFonts w:ascii="Arial" w:hAnsi="Arial" w:cs="Arial"/>
          <w:sz w:val="20"/>
          <w:szCs w:val="20"/>
        </w:rPr>
        <w:tab/>
      </w:r>
      <w:r w:rsidR="00164E4B">
        <w:rPr>
          <w:rFonts w:ascii="Arial" w:hAnsi="Arial" w:cs="Arial"/>
          <w:b/>
          <w:sz w:val="20"/>
          <w:szCs w:val="20"/>
          <w:u w:val="single"/>
        </w:rPr>
        <w:t>Submission</w:t>
      </w:r>
      <w:r w:rsidR="006F282B" w:rsidRPr="008C6A20">
        <w:rPr>
          <w:rFonts w:ascii="Arial" w:hAnsi="Arial" w:cs="Arial"/>
          <w:b/>
          <w:sz w:val="20"/>
          <w:szCs w:val="20"/>
          <w:u w:val="single"/>
        </w:rPr>
        <w:t xml:space="preserve"> of Tender</w:t>
      </w:r>
      <w:r w:rsidR="00A23D22" w:rsidRPr="00A23D22">
        <w:rPr>
          <w:rFonts w:ascii="Arial" w:hAnsi="Arial" w:cs="Arial"/>
          <w:bCs/>
          <w:sz w:val="20"/>
          <w:szCs w:val="20"/>
        </w:rPr>
        <w:t>.</w:t>
      </w:r>
      <w:r w:rsidR="006F282B" w:rsidRPr="008C6A20">
        <w:rPr>
          <w:rFonts w:ascii="Arial" w:hAnsi="Arial" w:cs="Arial"/>
          <w:sz w:val="20"/>
          <w:szCs w:val="20"/>
        </w:rPr>
        <w:t xml:space="preserve"> </w:t>
      </w:r>
      <w:r w:rsidR="005167CF">
        <w:rPr>
          <w:rFonts w:ascii="Arial" w:hAnsi="Arial" w:cs="Arial"/>
          <w:sz w:val="20"/>
          <w:szCs w:val="20"/>
        </w:rPr>
        <w:t xml:space="preserve"> </w:t>
      </w:r>
      <w:r w:rsidR="006F282B" w:rsidRPr="008C6A20">
        <w:rPr>
          <w:rFonts w:ascii="Arial" w:hAnsi="Arial" w:cs="Arial"/>
          <w:sz w:val="20"/>
          <w:szCs w:val="20"/>
        </w:rPr>
        <w:t>An un</w:t>
      </w:r>
      <w:r w:rsidR="007953BC" w:rsidRPr="008C6A20">
        <w:rPr>
          <w:rFonts w:ascii="Arial" w:hAnsi="Arial" w:cs="Arial"/>
          <w:sz w:val="20"/>
          <w:szCs w:val="20"/>
        </w:rPr>
        <w:t>conditional quotation is to</w:t>
      </w:r>
      <w:r w:rsidR="00213D4B">
        <w:rPr>
          <w:rFonts w:ascii="Arial" w:hAnsi="Arial" w:cs="Arial"/>
          <w:sz w:val="20"/>
          <w:szCs w:val="20"/>
        </w:rPr>
        <w:t xml:space="preserve"> </w:t>
      </w:r>
      <w:r w:rsidR="007953BC" w:rsidRPr="008C6A20">
        <w:rPr>
          <w:rFonts w:ascii="Arial" w:hAnsi="Arial" w:cs="Arial"/>
          <w:sz w:val="20"/>
          <w:szCs w:val="20"/>
        </w:rPr>
        <w:t xml:space="preserve">be submitted on “Single Stage </w:t>
      </w:r>
      <w:r w:rsidR="004076E8">
        <w:rPr>
          <w:rFonts w:ascii="Arial" w:hAnsi="Arial" w:cs="Arial"/>
          <w:sz w:val="20"/>
          <w:szCs w:val="20"/>
        </w:rPr>
        <w:t>T</w:t>
      </w:r>
      <w:r w:rsidR="007953BC" w:rsidRPr="008C6A20">
        <w:rPr>
          <w:rFonts w:ascii="Arial" w:hAnsi="Arial" w:cs="Arial"/>
          <w:sz w:val="20"/>
          <w:szCs w:val="20"/>
        </w:rPr>
        <w:t xml:space="preserve">wo Envelopes Basis” </w:t>
      </w:r>
      <w:r w:rsidR="00483CA6">
        <w:rPr>
          <w:rFonts w:ascii="Arial" w:hAnsi="Arial" w:cs="Arial"/>
          <w:sz w:val="20"/>
          <w:szCs w:val="20"/>
        </w:rPr>
        <w:t>as following:-</w:t>
      </w:r>
    </w:p>
    <w:p w14:paraId="13B2B1D0" w14:textId="77777777" w:rsidR="00D951AC" w:rsidRDefault="007953BC" w:rsidP="00506DE0">
      <w:pPr>
        <w:spacing w:before="60"/>
        <w:ind w:left="1440" w:hanging="720"/>
        <w:jc w:val="both"/>
        <w:rPr>
          <w:rFonts w:ascii="Arial" w:hAnsi="Arial" w:cs="Arial"/>
          <w:sz w:val="20"/>
          <w:szCs w:val="20"/>
        </w:rPr>
      </w:pPr>
      <w:r w:rsidRPr="008C6A20">
        <w:rPr>
          <w:rFonts w:ascii="Arial" w:hAnsi="Arial" w:cs="Arial"/>
          <w:sz w:val="20"/>
          <w:szCs w:val="20"/>
        </w:rPr>
        <w:t>a.</w:t>
      </w:r>
      <w:r w:rsidRPr="008C6A20">
        <w:rPr>
          <w:rFonts w:ascii="Arial" w:hAnsi="Arial" w:cs="Arial"/>
          <w:sz w:val="20"/>
          <w:szCs w:val="20"/>
        </w:rPr>
        <w:tab/>
      </w:r>
      <w:r w:rsidR="00483CA6" w:rsidRPr="00483CA6">
        <w:rPr>
          <w:rFonts w:ascii="Arial" w:hAnsi="Arial" w:cs="Arial"/>
          <w:b/>
          <w:bCs/>
          <w:sz w:val="20"/>
          <w:szCs w:val="20"/>
          <w:u w:val="single"/>
        </w:rPr>
        <w:t>1</w:t>
      </w:r>
      <w:r w:rsidR="00483CA6" w:rsidRPr="00483CA6">
        <w:rPr>
          <w:rFonts w:ascii="Arial" w:hAnsi="Arial" w:cs="Arial"/>
          <w:b/>
          <w:bCs/>
          <w:sz w:val="20"/>
          <w:szCs w:val="20"/>
          <w:u w:val="single"/>
          <w:vertAlign w:val="superscript"/>
        </w:rPr>
        <w:t>st</w:t>
      </w:r>
      <w:r w:rsidR="00483CA6" w:rsidRPr="00483CA6">
        <w:rPr>
          <w:rFonts w:ascii="Arial" w:hAnsi="Arial" w:cs="Arial"/>
          <w:b/>
          <w:bCs/>
          <w:sz w:val="20"/>
          <w:szCs w:val="20"/>
          <w:u w:val="single"/>
        </w:rPr>
        <w:t xml:space="preserve"> Envelope </w:t>
      </w:r>
      <w:r w:rsidR="00483CA6">
        <w:rPr>
          <w:rFonts w:ascii="Arial" w:hAnsi="Arial" w:cs="Arial"/>
          <w:b/>
          <w:bCs/>
          <w:sz w:val="20"/>
          <w:szCs w:val="20"/>
          <w:u w:val="single"/>
        </w:rPr>
        <w:t xml:space="preserve">– </w:t>
      </w:r>
      <w:r w:rsidRPr="008C6A20">
        <w:rPr>
          <w:rFonts w:ascii="Arial" w:hAnsi="Arial" w:cs="Arial"/>
          <w:b/>
          <w:sz w:val="20"/>
          <w:szCs w:val="20"/>
          <w:u w:val="single"/>
        </w:rPr>
        <w:t>Technical Offer</w:t>
      </w:r>
      <w:r w:rsidRPr="008C6A20">
        <w:rPr>
          <w:rFonts w:ascii="Arial" w:hAnsi="Arial" w:cs="Arial"/>
          <w:sz w:val="20"/>
          <w:szCs w:val="20"/>
        </w:rPr>
        <w:t xml:space="preserve"> </w:t>
      </w:r>
      <w:r w:rsidR="00483CA6">
        <w:rPr>
          <w:rFonts w:ascii="Arial" w:hAnsi="Arial" w:cs="Arial"/>
          <w:sz w:val="20"/>
          <w:szCs w:val="20"/>
        </w:rPr>
        <w:t xml:space="preserve"> </w:t>
      </w:r>
    </w:p>
    <w:p w14:paraId="495C3B36" w14:textId="77777777" w:rsidR="001A109F" w:rsidRDefault="00D951AC" w:rsidP="00506DE0">
      <w:pPr>
        <w:spacing w:before="60"/>
        <w:ind w:left="2160" w:hanging="720"/>
        <w:jc w:val="both"/>
        <w:rPr>
          <w:rFonts w:ascii="Arial" w:hAnsi="Arial" w:cs="Arial"/>
          <w:sz w:val="20"/>
          <w:szCs w:val="20"/>
        </w:rPr>
      </w:pPr>
      <w:r>
        <w:rPr>
          <w:rFonts w:ascii="Arial" w:hAnsi="Arial" w:cs="Arial"/>
          <w:sz w:val="20"/>
          <w:szCs w:val="20"/>
        </w:rPr>
        <w:t>(1)</w:t>
      </w:r>
      <w:r>
        <w:rPr>
          <w:rFonts w:ascii="Arial" w:hAnsi="Arial" w:cs="Arial"/>
          <w:sz w:val="20"/>
          <w:szCs w:val="20"/>
        </w:rPr>
        <w:tab/>
      </w:r>
      <w:r w:rsidR="001A109F">
        <w:rPr>
          <w:rFonts w:ascii="Arial" w:hAnsi="Arial" w:cs="Arial"/>
          <w:sz w:val="20"/>
          <w:szCs w:val="20"/>
        </w:rPr>
        <w:t>Sealed envelope containing following:-</w:t>
      </w:r>
    </w:p>
    <w:p w14:paraId="7258631D" w14:textId="77777777" w:rsidR="00D951AC" w:rsidRDefault="001A109F" w:rsidP="00506DE0">
      <w:pPr>
        <w:ind w:left="288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066A39">
        <w:rPr>
          <w:rFonts w:ascii="Arial" w:hAnsi="Arial" w:cs="Arial"/>
          <w:sz w:val="20"/>
          <w:szCs w:val="20"/>
        </w:rPr>
        <w:t>Schedule to Tender (Form RT-1</w:t>
      </w:r>
      <w:r w:rsidR="00ED2A1F">
        <w:rPr>
          <w:rFonts w:ascii="Arial" w:hAnsi="Arial" w:cs="Arial"/>
          <w:sz w:val="20"/>
          <w:szCs w:val="20"/>
        </w:rPr>
        <w:t xml:space="preserve"> attached).</w:t>
      </w:r>
    </w:p>
    <w:p w14:paraId="43DF459F" w14:textId="77777777" w:rsidR="001A109F" w:rsidRDefault="00D951AC" w:rsidP="00506DE0">
      <w:pPr>
        <w:ind w:left="2880" w:hanging="720"/>
        <w:jc w:val="both"/>
        <w:rPr>
          <w:rFonts w:ascii="Arial" w:hAnsi="Arial" w:cs="Arial"/>
          <w:sz w:val="20"/>
          <w:szCs w:val="20"/>
        </w:rPr>
      </w:pPr>
      <w:r>
        <w:rPr>
          <w:rFonts w:ascii="Arial" w:hAnsi="Arial" w:cs="Arial"/>
          <w:sz w:val="20"/>
          <w:szCs w:val="20"/>
        </w:rPr>
        <w:t>(</w:t>
      </w:r>
      <w:r w:rsidR="001A109F">
        <w:rPr>
          <w:rFonts w:ascii="Arial" w:hAnsi="Arial" w:cs="Arial"/>
          <w:sz w:val="20"/>
          <w:szCs w:val="20"/>
        </w:rPr>
        <w:t>b</w:t>
      </w:r>
      <w:r>
        <w:rPr>
          <w:rFonts w:ascii="Arial" w:hAnsi="Arial" w:cs="Arial"/>
          <w:sz w:val="20"/>
          <w:szCs w:val="20"/>
        </w:rPr>
        <w:t>)</w:t>
      </w:r>
      <w:r>
        <w:rPr>
          <w:rFonts w:ascii="Arial" w:hAnsi="Arial" w:cs="Arial"/>
          <w:sz w:val="20"/>
          <w:szCs w:val="20"/>
        </w:rPr>
        <w:tab/>
      </w:r>
      <w:r w:rsidR="00066A39">
        <w:rPr>
          <w:rFonts w:ascii="Arial" w:hAnsi="Arial" w:cs="Arial"/>
          <w:sz w:val="20"/>
          <w:szCs w:val="20"/>
        </w:rPr>
        <w:t>T</w:t>
      </w:r>
      <w:r w:rsidR="007953BC" w:rsidRPr="008C6A20">
        <w:rPr>
          <w:rFonts w:ascii="Arial" w:hAnsi="Arial" w:cs="Arial"/>
          <w:sz w:val="20"/>
          <w:szCs w:val="20"/>
        </w:rPr>
        <w:t xml:space="preserve">echnical </w:t>
      </w:r>
      <w:r w:rsidR="00066A39">
        <w:rPr>
          <w:rFonts w:ascii="Arial" w:hAnsi="Arial" w:cs="Arial"/>
          <w:sz w:val="20"/>
          <w:szCs w:val="20"/>
        </w:rPr>
        <w:t xml:space="preserve">Offer(s) </w:t>
      </w:r>
      <w:r w:rsidR="00ED2A1F">
        <w:rPr>
          <w:rFonts w:ascii="Arial" w:hAnsi="Arial" w:cs="Arial"/>
          <w:sz w:val="20"/>
          <w:szCs w:val="20"/>
        </w:rPr>
        <w:t>(</w:t>
      </w:r>
      <w:r w:rsidR="00483CA6">
        <w:rPr>
          <w:rFonts w:ascii="Arial" w:hAnsi="Arial" w:cs="Arial"/>
          <w:sz w:val="20"/>
          <w:szCs w:val="20"/>
        </w:rPr>
        <w:t>Form RT-2</w:t>
      </w:r>
      <w:r w:rsidR="00255801">
        <w:rPr>
          <w:rFonts w:ascii="Arial" w:hAnsi="Arial" w:cs="Arial"/>
          <w:sz w:val="20"/>
          <w:szCs w:val="20"/>
        </w:rPr>
        <w:t xml:space="preserve"> attached)</w:t>
      </w:r>
      <w:r w:rsidR="00ED2A1F">
        <w:rPr>
          <w:rFonts w:ascii="Arial" w:hAnsi="Arial" w:cs="Arial"/>
          <w:sz w:val="20"/>
          <w:szCs w:val="20"/>
        </w:rPr>
        <w:t>.</w:t>
      </w:r>
    </w:p>
    <w:p w14:paraId="677EC8CA" w14:textId="77777777" w:rsidR="001A109F" w:rsidRDefault="001A109F" w:rsidP="00506DE0">
      <w:pPr>
        <w:ind w:left="288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Pr="001A109F">
        <w:rPr>
          <w:rFonts w:ascii="Arial" w:hAnsi="Arial" w:cs="Arial"/>
          <w:sz w:val="20"/>
          <w:szCs w:val="20"/>
          <w:u w:val="single"/>
        </w:rPr>
        <w:t>Details about Firm</w:t>
      </w:r>
      <w:r>
        <w:rPr>
          <w:rFonts w:ascii="Arial" w:hAnsi="Arial" w:cs="Arial"/>
          <w:sz w:val="20"/>
          <w:szCs w:val="20"/>
          <w:u w:val="single"/>
        </w:rPr>
        <w:t xml:space="preserve"> </w:t>
      </w:r>
    </w:p>
    <w:p w14:paraId="05E9DA08" w14:textId="77777777" w:rsidR="001A109F" w:rsidRDefault="001A109F" w:rsidP="00506DE0">
      <w:pPr>
        <w:ind w:left="3600" w:hanging="720"/>
        <w:jc w:val="both"/>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t xml:space="preserve">Firm’s </w:t>
      </w:r>
      <w:r w:rsidR="00626FE8">
        <w:rPr>
          <w:rFonts w:ascii="Arial" w:hAnsi="Arial" w:cs="Arial"/>
          <w:sz w:val="20"/>
          <w:szCs w:val="20"/>
        </w:rPr>
        <w:t>B</w:t>
      </w:r>
      <w:r w:rsidR="00626FE8" w:rsidRPr="008C6A20">
        <w:rPr>
          <w:rFonts w:ascii="Arial" w:hAnsi="Arial" w:cs="Arial"/>
          <w:sz w:val="20"/>
          <w:szCs w:val="20"/>
        </w:rPr>
        <w:t xml:space="preserve">rochure </w:t>
      </w:r>
      <w:r>
        <w:rPr>
          <w:rFonts w:ascii="Arial" w:hAnsi="Arial" w:cs="Arial"/>
          <w:sz w:val="20"/>
          <w:szCs w:val="20"/>
        </w:rPr>
        <w:t>and / or l</w:t>
      </w:r>
      <w:r w:rsidR="00626FE8" w:rsidRPr="008C6A20">
        <w:rPr>
          <w:rFonts w:ascii="Arial" w:hAnsi="Arial" w:cs="Arial"/>
          <w:sz w:val="20"/>
          <w:szCs w:val="20"/>
        </w:rPr>
        <w:t>iterature</w:t>
      </w:r>
      <w:r w:rsidR="00626FE8">
        <w:rPr>
          <w:rFonts w:ascii="Arial" w:hAnsi="Arial" w:cs="Arial"/>
          <w:sz w:val="20"/>
          <w:szCs w:val="20"/>
        </w:rPr>
        <w:t xml:space="preserve"> </w:t>
      </w:r>
      <w:r w:rsidR="00AD25B7" w:rsidRPr="00AD25B7">
        <w:rPr>
          <w:rFonts w:ascii="Arial" w:hAnsi="Arial" w:cs="Arial"/>
          <w:sz w:val="20"/>
          <w:szCs w:val="20"/>
        </w:rPr>
        <w:t xml:space="preserve">(on Firm’s Letterhead) </w:t>
      </w:r>
      <w:r w:rsidR="00626FE8">
        <w:rPr>
          <w:rFonts w:ascii="Arial" w:hAnsi="Arial" w:cs="Arial"/>
          <w:sz w:val="20"/>
          <w:szCs w:val="20"/>
        </w:rPr>
        <w:t>on firm’s technical (</w:t>
      </w:r>
      <w:r w:rsidR="00626FE8" w:rsidRPr="009E4357">
        <w:rPr>
          <w:rFonts w:ascii="Arial" w:hAnsi="Arial" w:cs="Arial"/>
          <w:sz w:val="20"/>
          <w:szCs w:val="20"/>
        </w:rPr>
        <w:t xml:space="preserve">in-house technical facilities / capacity i.e. </w:t>
      </w:r>
      <w:r w:rsidR="00626FE8" w:rsidRPr="009E4357">
        <w:rPr>
          <w:rFonts w:ascii="Arial" w:hAnsi="Arial" w:cs="Arial"/>
          <w:sz w:val="20"/>
          <w:szCs w:val="20"/>
        </w:rPr>
        <w:lastRenderedPageBreak/>
        <w:t>husking, milling, processing, reprocessing, polishing machinery</w:t>
      </w:r>
      <w:r w:rsidR="00626FE8">
        <w:rPr>
          <w:rFonts w:ascii="Arial" w:hAnsi="Arial" w:cs="Arial"/>
          <w:sz w:val="20"/>
          <w:szCs w:val="20"/>
        </w:rPr>
        <w:t xml:space="preserve"> </w:t>
      </w:r>
      <w:proofErr w:type="spellStart"/>
      <w:r w:rsidR="00626FE8">
        <w:rPr>
          <w:rFonts w:ascii="Arial" w:hAnsi="Arial" w:cs="Arial"/>
          <w:sz w:val="20"/>
          <w:szCs w:val="20"/>
        </w:rPr>
        <w:t>etc</w:t>
      </w:r>
      <w:proofErr w:type="spellEnd"/>
      <w:r w:rsidR="00626FE8">
        <w:rPr>
          <w:rFonts w:ascii="Arial" w:hAnsi="Arial" w:cs="Arial"/>
          <w:sz w:val="20"/>
          <w:szCs w:val="20"/>
        </w:rPr>
        <w:t>)</w:t>
      </w:r>
      <w:r w:rsidR="00AD25B7">
        <w:rPr>
          <w:rFonts w:ascii="Arial" w:hAnsi="Arial" w:cs="Arial"/>
          <w:sz w:val="20"/>
          <w:szCs w:val="20"/>
        </w:rPr>
        <w:t xml:space="preserve"> and </w:t>
      </w:r>
      <w:r w:rsidR="00AD25B7" w:rsidRPr="009E4357">
        <w:rPr>
          <w:rFonts w:ascii="Arial" w:hAnsi="Arial" w:cs="Arial"/>
          <w:sz w:val="20"/>
          <w:szCs w:val="20"/>
        </w:rPr>
        <w:t>financial capability</w:t>
      </w:r>
      <w:r w:rsidR="00ED2A1F">
        <w:rPr>
          <w:rFonts w:ascii="Arial" w:hAnsi="Arial" w:cs="Arial"/>
          <w:sz w:val="20"/>
          <w:szCs w:val="20"/>
        </w:rPr>
        <w:t>.</w:t>
      </w:r>
    </w:p>
    <w:p w14:paraId="775E26EA" w14:textId="77777777" w:rsidR="001A109F" w:rsidRDefault="001A109F" w:rsidP="00506DE0">
      <w:pPr>
        <w:ind w:left="3600" w:hanging="720"/>
        <w:jc w:val="both"/>
        <w:rPr>
          <w:rFonts w:ascii="Arial" w:hAnsi="Arial" w:cs="Arial"/>
          <w:sz w:val="20"/>
          <w:szCs w:val="20"/>
        </w:rPr>
      </w:pPr>
      <w:r>
        <w:rPr>
          <w:rFonts w:ascii="Arial" w:hAnsi="Arial" w:cs="Arial"/>
          <w:sz w:val="20"/>
          <w:szCs w:val="20"/>
        </w:rPr>
        <w:t>ii</w:t>
      </w:r>
      <w:r>
        <w:rPr>
          <w:rFonts w:ascii="Arial" w:hAnsi="Arial" w:cs="Arial"/>
          <w:sz w:val="20"/>
          <w:szCs w:val="20"/>
        </w:rPr>
        <w:tab/>
        <w:t>P</w:t>
      </w:r>
      <w:r w:rsidR="00FB2442" w:rsidRPr="009E4357">
        <w:rPr>
          <w:rFonts w:ascii="Arial" w:hAnsi="Arial" w:cs="Arial"/>
          <w:sz w:val="20"/>
          <w:szCs w:val="20"/>
        </w:rPr>
        <w:t>ast experience of export / local sales</w:t>
      </w:r>
      <w:r>
        <w:rPr>
          <w:rFonts w:ascii="Arial" w:hAnsi="Arial" w:cs="Arial"/>
          <w:sz w:val="20"/>
          <w:szCs w:val="20"/>
        </w:rPr>
        <w:t>, if any.</w:t>
      </w:r>
    </w:p>
    <w:p w14:paraId="7207E02E" w14:textId="77777777" w:rsidR="001A109F" w:rsidRDefault="001A109F" w:rsidP="00506DE0">
      <w:pPr>
        <w:ind w:left="3600" w:hanging="720"/>
        <w:jc w:val="both"/>
        <w:rPr>
          <w:rFonts w:ascii="Arial" w:hAnsi="Arial" w:cs="Arial"/>
          <w:sz w:val="20"/>
          <w:szCs w:val="20"/>
        </w:rPr>
      </w:pPr>
      <w:r>
        <w:rPr>
          <w:rFonts w:ascii="Arial" w:hAnsi="Arial" w:cs="Arial"/>
          <w:sz w:val="20"/>
          <w:szCs w:val="20"/>
        </w:rPr>
        <w:t>iii.</w:t>
      </w:r>
      <w:r>
        <w:rPr>
          <w:rFonts w:ascii="Arial" w:hAnsi="Arial" w:cs="Arial"/>
          <w:sz w:val="20"/>
          <w:szCs w:val="20"/>
        </w:rPr>
        <w:tab/>
        <w:t>D</w:t>
      </w:r>
      <w:r w:rsidR="00626FE8">
        <w:rPr>
          <w:rFonts w:ascii="Arial" w:hAnsi="Arial" w:cs="Arial"/>
          <w:sz w:val="20"/>
          <w:szCs w:val="20"/>
        </w:rPr>
        <w:t xml:space="preserve">etails regarding own branded </w:t>
      </w:r>
      <w:r w:rsidR="00FB2442" w:rsidRPr="009E4357">
        <w:rPr>
          <w:rFonts w:ascii="Arial" w:hAnsi="Arial" w:cs="Arial"/>
          <w:sz w:val="20"/>
          <w:szCs w:val="20"/>
        </w:rPr>
        <w:t xml:space="preserve">products / sales, </w:t>
      </w:r>
      <w:r w:rsidR="00626FE8">
        <w:rPr>
          <w:rFonts w:ascii="Arial" w:hAnsi="Arial" w:cs="Arial"/>
          <w:sz w:val="20"/>
          <w:szCs w:val="20"/>
        </w:rPr>
        <w:t>if any</w:t>
      </w:r>
      <w:r w:rsidR="00FB2442" w:rsidRPr="009E4357">
        <w:rPr>
          <w:rFonts w:ascii="Arial" w:hAnsi="Arial" w:cs="Arial"/>
          <w:sz w:val="20"/>
          <w:szCs w:val="20"/>
        </w:rPr>
        <w:t>.</w:t>
      </w:r>
      <w:r w:rsidR="007953BC" w:rsidRPr="008C6A20">
        <w:rPr>
          <w:rFonts w:ascii="Arial" w:hAnsi="Arial" w:cs="Arial"/>
          <w:sz w:val="20"/>
          <w:szCs w:val="20"/>
        </w:rPr>
        <w:t xml:space="preserve"> </w:t>
      </w:r>
    </w:p>
    <w:p w14:paraId="33304A9C" w14:textId="77777777" w:rsidR="007953BC" w:rsidRPr="008C6A20" w:rsidRDefault="001A109F" w:rsidP="00506DE0">
      <w:pPr>
        <w:spacing w:before="60"/>
        <w:ind w:left="2160" w:hanging="720"/>
        <w:jc w:val="both"/>
        <w:rPr>
          <w:rFonts w:ascii="Arial" w:hAnsi="Arial" w:cs="Arial"/>
          <w:sz w:val="20"/>
          <w:szCs w:val="20"/>
        </w:rPr>
      </w:pPr>
      <w:r>
        <w:rPr>
          <w:rFonts w:ascii="Arial" w:hAnsi="Arial" w:cs="Arial"/>
          <w:sz w:val="20"/>
          <w:szCs w:val="20"/>
        </w:rPr>
        <w:t>(2)</w:t>
      </w:r>
      <w:r>
        <w:rPr>
          <w:rFonts w:ascii="Arial" w:hAnsi="Arial" w:cs="Arial"/>
          <w:sz w:val="20"/>
          <w:szCs w:val="20"/>
        </w:rPr>
        <w:tab/>
      </w:r>
      <w:r w:rsidR="007953BC" w:rsidRPr="008C6A20">
        <w:rPr>
          <w:rFonts w:ascii="Arial" w:hAnsi="Arial" w:cs="Arial"/>
          <w:sz w:val="20"/>
          <w:szCs w:val="20"/>
        </w:rPr>
        <w:t>Following information will be clearly marked on the envelope:-</w:t>
      </w:r>
    </w:p>
    <w:p w14:paraId="5EAB0CED" w14:textId="77777777" w:rsidR="00164E4B" w:rsidRDefault="00164E4B" w:rsidP="00506DE0">
      <w:pPr>
        <w:tabs>
          <w:tab w:val="left" w:pos="720"/>
          <w:tab w:val="left" w:pos="1440"/>
          <w:tab w:val="left" w:pos="2160"/>
          <w:tab w:val="left" w:pos="2880"/>
          <w:tab w:val="left" w:pos="3600"/>
          <w:tab w:val="right" w:pos="9360"/>
        </w:tabs>
        <w:ind w:left="3600" w:hanging="1440"/>
        <w:jc w:val="both"/>
        <w:rPr>
          <w:rFonts w:ascii="Arial" w:hAnsi="Arial" w:cs="Arial"/>
          <w:sz w:val="20"/>
          <w:szCs w:val="20"/>
        </w:rPr>
      </w:pPr>
      <w:r>
        <w:rPr>
          <w:rFonts w:ascii="Arial" w:hAnsi="Arial" w:cs="Arial"/>
          <w:sz w:val="20"/>
          <w:szCs w:val="20"/>
        </w:rPr>
        <w:t>(</w:t>
      </w:r>
      <w:r w:rsidR="001A109F">
        <w:rPr>
          <w:rFonts w:ascii="Arial" w:hAnsi="Arial" w:cs="Arial"/>
          <w:sz w:val="20"/>
          <w:szCs w:val="20"/>
        </w:rPr>
        <w:t>a</w:t>
      </w:r>
      <w:r>
        <w:rPr>
          <w:rFonts w:ascii="Arial" w:hAnsi="Arial" w:cs="Arial"/>
          <w:sz w:val="20"/>
          <w:szCs w:val="20"/>
        </w:rPr>
        <w:t>)</w:t>
      </w:r>
      <w:r w:rsidR="007953BC" w:rsidRPr="008C6A20">
        <w:rPr>
          <w:rFonts w:ascii="Arial" w:hAnsi="Arial" w:cs="Arial"/>
          <w:sz w:val="20"/>
          <w:szCs w:val="20"/>
        </w:rPr>
        <w:tab/>
      </w:r>
      <w:r w:rsidRPr="008C6A20">
        <w:rPr>
          <w:rFonts w:ascii="Arial" w:hAnsi="Arial" w:cs="Arial"/>
          <w:sz w:val="20"/>
          <w:szCs w:val="20"/>
        </w:rPr>
        <w:t>Technical Offer</w:t>
      </w:r>
    </w:p>
    <w:p w14:paraId="631BBA29" w14:textId="77777777" w:rsidR="007953BC" w:rsidRPr="008C6A20" w:rsidRDefault="00164E4B" w:rsidP="00506DE0">
      <w:pPr>
        <w:tabs>
          <w:tab w:val="left" w:pos="720"/>
          <w:tab w:val="left" w:pos="1440"/>
          <w:tab w:val="left" w:pos="2160"/>
          <w:tab w:val="left" w:pos="2880"/>
          <w:tab w:val="left" w:pos="3600"/>
          <w:tab w:val="right" w:pos="9360"/>
        </w:tabs>
        <w:ind w:left="3600" w:hanging="1440"/>
        <w:jc w:val="both"/>
        <w:rPr>
          <w:rFonts w:ascii="Arial" w:hAnsi="Arial" w:cs="Arial"/>
          <w:sz w:val="20"/>
          <w:szCs w:val="20"/>
        </w:rPr>
      </w:pPr>
      <w:r>
        <w:rPr>
          <w:rFonts w:ascii="Arial" w:hAnsi="Arial" w:cs="Arial"/>
          <w:sz w:val="20"/>
          <w:szCs w:val="20"/>
        </w:rPr>
        <w:t>(</w:t>
      </w:r>
      <w:r w:rsidR="001A109F">
        <w:rPr>
          <w:rFonts w:ascii="Arial" w:hAnsi="Arial" w:cs="Arial"/>
          <w:sz w:val="20"/>
          <w:szCs w:val="20"/>
        </w:rPr>
        <w:t>b</w:t>
      </w:r>
      <w:r>
        <w:rPr>
          <w:rFonts w:ascii="Arial" w:hAnsi="Arial" w:cs="Arial"/>
          <w:sz w:val="20"/>
          <w:szCs w:val="20"/>
        </w:rPr>
        <w:t>)</w:t>
      </w:r>
      <w:r>
        <w:rPr>
          <w:rFonts w:ascii="Arial" w:hAnsi="Arial" w:cs="Arial"/>
          <w:sz w:val="20"/>
          <w:szCs w:val="20"/>
        </w:rPr>
        <w:tab/>
      </w:r>
      <w:r w:rsidR="007953BC" w:rsidRPr="008C6A20">
        <w:rPr>
          <w:rFonts w:ascii="Arial" w:hAnsi="Arial" w:cs="Arial"/>
          <w:sz w:val="20"/>
          <w:szCs w:val="20"/>
        </w:rPr>
        <w:t xml:space="preserve">Tender </w:t>
      </w:r>
      <w:r>
        <w:rPr>
          <w:rFonts w:ascii="Arial" w:hAnsi="Arial" w:cs="Arial"/>
          <w:sz w:val="20"/>
          <w:szCs w:val="20"/>
        </w:rPr>
        <w:t>Reference N</w:t>
      </w:r>
      <w:r w:rsidR="007953BC" w:rsidRPr="008C6A20">
        <w:rPr>
          <w:rFonts w:ascii="Arial" w:hAnsi="Arial" w:cs="Arial"/>
          <w:sz w:val="20"/>
          <w:szCs w:val="20"/>
        </w:rPr>
        <w:t>umber</w:t>
      </w:r>
    </w:p>
    <w:p w14:paraId="39C19D79" w14:textId="77777777" w:rsidR="007953BC" w:rsidRDefault="007953BC" w:rsidP="00506DE0">
      <w:pPr>
        <w:tabs>
          <w:tab w:val="left" w:pos="720"/>
          <w:tab w:val="left" w:pos="1440"/>
          <w:tab w:val="left" w:pos="2160"/>
          <w:tab w:val="left" w:pos="2880"/>
          <w:tab w:val="left" w:pos="3600"/>
          <w:tab w:val="right" w:pos="9360"/>
        </w:tabs>
        <w:ind w:left="3600" w:hanging="1440"/>
        <w:jc w:val="both"/>
        <w:rPr>
          <w:rFonts w:ascii="Arial" w:hAnsi="Arial" w:cs="Arial"/>
          <w:sz w:val="20"/>
          <w:szCs w:val="20"/>
        </w:rPr>
      </w:pPr>
      <w:r w:rsidRPr="008C6A20">
        <w:rPr>
          <w:rFonts w:ascii="Arial" w:hAnsi="Arial" w:cs="Arial"/>
          <w:sz w:val="20"/>
          <w:szCs w:val="20"/>
        </w:rPr>
        <w:t>(</w:t>
      </w:r>
      <w:r w:rsidR="001A109F">
        <w:rPr>
          <w:rFonts w:ascii="Arial" w:hAnsi="Arial" w:cs="Arial"/>
          <w:sz w:val="20"/>
          <w:szCs w:val="20"/>
        </w:rPr>
        <w:t>c</w:t>
      </w:r>
      <w:r w:rsidRPr="008C6A20">
        <w:rPr>
          <w:rFonts w:ascii="Arial" w:hAnsi="Arial" w:cs="Arial"/>
          <w:sz w:val="20"/>
          <w:szCs w:val="20"/>
        </w:rPr>
        <w:t>)</w:t>
      </w:r>
      <w:r w:rsidRPr="008C6A20">
        <w:rPr>
          <w:rFonts w:ascii="Arial" w:hAnsi="Arial" w:cs="Arial"/>
          <w:sz w:val="20"/>
          <w:szCs w:val="20"/>
        </w:rPr>
        <w:tab/>
        <w:t>Date of Opening</w:t>
      </w:r>
    </w:p>
    <w:p w14:paraId="53C2F7FC" w14:textId="77777777" w:rsidR="00ED2A1F" w:rsidRDefault="007953BC" w:rsidP="00506DE0">
      <w:pPr>
        <w:tabs>
          <w:tab w:val="right" w:pos="9360"/>
        </w:tabs>
        <w:spacing w:before="120"/>
        <w:ind w:left="1440" w:hanging="720"/>
        <w:jc w:val="both"/>
        <w:rPr>
          <w:rFonts w:ascii="Arial" w:hAnsi="Arial" w:cs="Arial"/>
          <w:sz w:val="20"/>
          <w:szCs w:val="20"/>
        </w:rPr>
      </w:pPr>
      <w:r w:rsidRPr="008C6A20">
        <w:rPr>
          <w:rFonts w:ascii="Arial" w:hAnsi="Arial" w:cs="Arial"/>
          <w:sz w:val="20"/>
          <w:szCs w:val="20"/>
        </w:rPr>
        <w:t>b.</w:t>
      </w:r>
      <w:r w:rsidRPr="008C6A20">
        <w:rPr>
          <w:rFonts w:ascii="Arial" w:hAnsi="Arial" w:cs="Arial"/>
          <w:sz w:val="20"/>
          <w:szCs w:val="20"/>
        </w:rPr>
        <w:tab/>
      </w:r>
      <w:r w:rsidR="00164E4B" w:rsidRPr="00164E4B">
        <w:rPr>
          <w:rFonts w:ascii="Arial" w:hAnsi="Arial" w:cs="Arial"/>
          <w:b/>
          <w:bCs/>
          <w:sz w:val="20"/>
          <w:szCs w:val="20"/>
          <w:u w:val="single"/>
        </w:rPr>
        <w:t>2</w:t>
      </w:r>
      <w:r w:rsidR="00164E4B" w:rsidRPr="00164E4B">
        <w:rPr>
          <w:rFonts w:ascii="Arial" w:hAnsi="Arial" w:cs="Arial"/>
          <w:b/>
          <w:bCs/>
          <w:sz w:val="20"/>
          <w:szCs w:val="20"/>
          <w:u w:val="single"/>
          <w:vertAlign w:val="superscript"/>
        </w:rPr>
        <w:t>nd</w:t>
      </w:r>
      <w:r w:rsidR="00164E4B" w:rsidRPr="00164E4B">
        <w:rPr>
          <w:rFonts w:ascii="Arial" w:hAnsi="Arial" w:cs="Arial"/>
          <w:b/>
          <w:bCs/>
          <w:sz w:val="20"/>
          <w:szCs w:val="20"/>
          <w:u w:val="single"/>
        </w:rPr>
        <w:t xml:space="preserve"> Envelope </w:t>
      </w:r>
      <w:r w:rsidR="00164E4B">
        <w:rPr>
          <w:rFonts w:ascii="Arial" w:hAnsi="Arial" w:cs="Arial"/>
          <w:b/>
          <w:bCs/>
          <w:sz w:val="20"/>
          <w:szCs w:val="20"/>
          <w:u w:val="single"/>
        </w:rPr>
        <w:t xml:space="preserve">– </w:t>
      </w:r>
      <w:r w:rsidRPr="008C6A20">
        <w:rPr>
          <w:rFonts w:ascii="Arial" w:hAnsi="Arial" w:cs="Arial"/>
          <w:b/>
          <w:sz w:val="20"/>
          <w:szCs w:val="20"/>
          <w:u w:val="single"/>
        </w:rPr>
        <w:t>Commercial Offer</w:t>
      </w:r>
      <w:r w:rsidR="00A23D22" w:rsidRPr="00A23D22">
        <w:rPr>
          <w:rFonts w:ascii="Arial" w:hAnsi="Arial" w:cs="Arial"/>
          <w:bCs/>
          <w:sz w:val="20"/>
          <w:szCs w:val="20"/>
        </w:rPr>
        <w:t>.</w:t>
      </w:r>
      <w:r w:rsidRPr="008C6A20">
        <w:rPr>
          <w:rFonts w:ascii="Arial" w:hAnsi="Arial" w:cs="Arial"/>
          <w:sz w:val="20"/>
          <w:szCs w:val="20"/>
        </w:rPr>
        <w:t xml:space="preserve"> </w:t>
      </w:r>
    </w:p>
    <w:p w14:paraId="79B04DE5" w14:textId="77777777" w:rsidR="00ED2A1F" w:rsidRDefault="00ED2A1F" w:rsidP="00506DE0">
      <w:pPr>
        <w:tabs>
          <w:tab w:val="right" w:pos="9360"/>
        </w:tabs>
        <w:spacing w:before="60"/>
        <w:ind w:left="2160" w:hanging="720"/>
        <w:jc w:val="both"/>
        <w:rPr>
          <w:rFonts w:ascii="Arial" w:hAnsi="Arial" w:cs="Arial"/>
          <w:sz w:val="20"/>
          <w:szCs w:val="20"/>
        </w:rPr>
      </w:pPr>
      <w:r>
        <w:rPr>
          <w:rFonts w:ascii="Arial" w:hAnsi="Arial" w:cs="Arial"/>
          <w:sz w:val="20"/>
          <w:szCs w:val="20"/>
        </w:rPr>
        <w:t>(1)</w:t>
      </w:r>
      <w:r>
        <w:rPr>
          <w:rFonts w:ascii="Arial" w:hAnsi="Arial" w:cs="Arial"/>
          <w:sz w:val="20"/>
          <w:szCs w:val="20"/>
        </w:rPr>
        <w:tab/>
      </w:r>
      <w:r w:rsidR="00B549E7">
        <w:rPr>
          <w:rFonts w:ascii="Arial" w:hAnsi="Arial" w:cs="Arial"/>
          <w:sz w:val="20"/>
          <w:szCs w:val="20"/>
        </w:rPr>
        <w:t xml:space="preserve">Form RT-3 </w:t>
      </w:r>
      <w:r w:rsidR="008F408B">
        <w:rPr>
          <w:rFonts w:ascii="Arial" w:hAnsi="Arial" w:cs="Arial"/>
          <w:sz w:val="20"/>
          <w:szCs w:val="20"/>
        </w:rPr>
        <w:t>a</w:t>
      </w:r>
      <w:r w:rsidR="00B549E7">
        <w:rPr>
          <w:rFonts w:ascii="Arial" w:hAnsi="Arial" w:cs="Arial"/>
          <w:sz w:val="20"/>
          <w:szCs w:val="20"/>
        </w:rPr>
        <w:t>long with t</w:t>
      </w:r>
      <w:r w:rsidR="007953BC" w:rsidRPr="008C6A20">
        <w:rPr>
          <w:rFonts w:ascii="Arial" w:hAnsi="Arial" w:cs="Arial"/>
          <w:sz w:val="20"/>
          <w:szCs w:val="20"/>
        </w:rPr>
        <w:t xml:space="preserve">he </w:t>
      </w:r>
      <w:r w:rsidR="008F408B">
        <w:rPr>
          <w:rFonts w:ascii="Arial" w:hAnsi="Arial" w:cs="Arial"/>
          <w:sz w:val="20"/>
          <w:szCs w:val="20"/>
        </w:rPr>
        <w:t>C</w:t>
      </w:r>
      <w:r w:rsidR="00425F37">
        <w:rPr>
          <w:rFonts w:ascii="Arial" w:hAnsi="Arial" w:cs="Arial"/>
          <w:sz w:val="20"/>
          <w:szCs w:val="20"/>
        </w:rPr>
        <w:t xml:space="preserve">ommercial </w:t>
      </w:r>
      <w:r w:rsidR="008F408B">
        <w:rPr>
          <w:rFonts w:ascii="Arial" w:hAnsi="Arial" w:cs="Arial"/>
          <w:sz w:val="20"/>
          <w:szCs w:val="20"/>
        </w:rPr>
        <w:t>O</w:t>
      </w:r>
      <w:r w:rsidR="007953BC" w:rsidRPr="008C6A20">
        <w:rPr>
          <w:rFonts w:ascii="Arial" w:hAnsi="Arial" w:cs="Arial"/>
          <w:sz w:val="20"/>
          <w:szCs w:val="20"/>
        </w:rPr>
        <w:t xml:space="preserve">ffer </w:t>
      </w:r>
      <w:r w:rsidR="00B549E7">
        <w:rPr>
          <w:rFonts w:ascii="Arial" w:hAnsi="Arial" w:cs="Arial"/>
          <w:sz w:val="20"/>
          <w:szCs w:val="20"/>
        </w:rPr>
        <w:t xml:space="preserve">(quotation) </w:t>
      </w:r>
      <w:r w:rsidR="007953BC" w:rsidRPr="008C6A20">
        <w:rPr>
          <w:rFonts w:ascii="Arial" w:hAnsi="Arial" w:cs="Arial"/>
          <w:sz w:val="20"/>
          <w:szCs w:val="20"/>
        </w:rPr>
        <w:t>indicating the quoted price in figure as well as in words</w:t>
      </w:r>
      <w:r w:rsidR="00266D31" w:rsidRPr="008C6A20">
        <w:rPr>
          <w:rFonts w:ascii="Arial" w:hAnsi="Arial" w:cs="Arial"/>
          <w:sz w:val="20"/>
          <w:szCs w:val="20"/>
        </w:rPr>
        <w:t xml:space="preserve"> </w:t>
      </w:r>
      <w:r w:rsidR="00164E4B">
        <w:rPr>
          <w:rFonts w:ascii="Arial" w:hAnsi="Arial" w:cs="Arial"/>
          <w:sz w:val="20"/>
          <w:szCs w:val="20"/>
        </w:rPr>
        <w:t>of the firm’s letter head</w:t>
      </w:r>
      <w:r w:rsidR="00B549E7">
        <w:rPr>
          <w:rFonts w:ascii="Arial" w:hAnsi="Arial" w:cs="Arial"/>
          <w:sz w:val="20"/>
          <w:szCs w:val="20"/>
        </w:rPr>
        <w:t>,</w:t>
      </w:r>
      <w:r w:rsidR="00164E4B">
        <w:rPr>
          <w:rFonts w:ascii="Arial" w:hAnsi="Arial" w:cs="Arial"/>
          <w:sz w:val="20"/>
          <w:szCs w:val="20"/>
        </w:rPr>
        <w:t xml:space="preserve"> duly signed and stamped</w:t>
      </w:r>
      <w:r w:rsidR="00B549E7">
        <w:rPr>
          <w:rFonts w:ascii="Arial" w:hAnsi="Arial" w:cs="Arial"/>
          <w:sz w:val="20"/>
          <w:szCs w:val="20"/>
        </w:rPr>
        <w:t>,</w:t>
      </w:r>
      <w:r w:rsidR="00164E4B">
        <w:rPr>
          <w:rFonts w:ascii="Arial" w:hAnsi="Arial" w:cs="Arial"/>
          <w:sz w:val="20"/>
          <w:szCs w:val="20"/>
        </w:rPr>
        <w:t xml:space="preserve"> </w:t>
      </w:r>
      <w:r w:rsidR="00266D31" w:rsidRPr="008C6A20">
        <w:rPr>
          <w:rFonts w:ascii="Arial" w:hAnsi="Arial" w:cs="Arial"/>
          <w:sz w:val="20"/>
          <w:szCs w:val="20"/>
        </w:rPr>
        <w:t>would be enclosed in a</w:t>
      </w:r>
      <w:r w:rsidR="00B549E7">
        <w:rPr>
          <w:rFonts w:ascii="Arial" w:hAnsi="Arial" w:cs="Arial"/>
          <w:sz w:val="20"/>
          <w:szCs w:val="20"/>
        </w:rPr>
        <w:t>n</w:t>
      </w:r>
      <w:r w:rsidR="00266D31" w:rsidRPr="008C6A20">
        <w:rPr>
          <w:rFonts w:ascii="Arial" w:hAnsi="Arial" w:cs="Arial"/>
          <w:sz w:val="20"/>
          <w:szCs w:val="20"/>
        </w:rPr>
        <w:t xml:space="preserve"> envelope. </w:t>
      </w:r>
    </w:p>
    <w:p w14:paraId="7BA931BD" w14:textId="77777777" w:rsidR="00266D31" w:rsidRPr="008C6A20" w:rsidRDefault="00ED2A1F" w:rsidP="00506DE0">
      <w:pPr>
        <w:tabs>
          <w:tab w:val="right" w:pos="9360"/>
        </w:tabs>
        <w:spacing w:before="60"/>
        <w:ind w:left="2160" w:hanging="720"/>
        <w:jc w:val="both"/>
        <w:rPr>
          <w:rFonts w:ascii="Arial" w:hAnsi="Arial" w:cs="Arial"/>
          <w:sz w:val="20"/>
          <w:szCs w:val="20"/>
        </w:rPr>
      </w:pPr>
      <w:r>
        <w:rPr>
          <w:rFonts w:ascii="Arial" w:hAnsi="Arial" w:cs="Arial"/>
          <w:sz w:val="20"/>
          <w:szCs w:val="20"/>
        </w:rPr>
        <w:t>(2)</w:t>
      </w:r>
      <w:r>
        <w:rPr>
          <w:rFonts w:ascii="Arial" w:hAnsi="Arial" w:cs="Arial"/>
          <w:sz w:val="20"/>
          <w:szCs w:val="20"/>
        </w:rPr>
        <w:tab/>
      </w:r>
      <w:r w:rsidR="00266D31" w:rsidRPr="008C6A20">
        <w:rPr>
          <w:rFonts w:ascii="Arial" w:hAnsi="Arial" w:cs="Arial"/>
          <w:sz w:val="20"/>
          <w:szCs w:val="20"/>
        </w:rPr>
        <w:t>Following information will be clearly marked on the envelope:-</w:t>
      </w:r>
    </w:p>
    <w:p w14:paraId="24E62110" w14:textId="77777777" w:rsidR="00266D31" w:rsidRPr="008C6A20" w:rsidRDefault="00266D31" w:rsidP="00506DE0">
      <w:pPr>
        <w:ind w:left="2880" w:hanging="720"/>
        <w:jc w:val="both"/>
        <w:rPr>
          <w:rFonts w:ascii="Arial" w:hAnsi="Arial" w:cs="Arial"/>
          <w:sz w:val="20"/>
          <w:szCs w:val="20"/>
        </w:rPr>
      </w:pPr>
      <w:r w:rsidRPr="008C6A20">
        <w:rPr>
          <w:rFonts w:ascii="Arial" w:hAnsi="Arial" w:cs="Arial"/>
          <w:sz w:val="20"/>
          <w:szCs w:val="20"/>
        </w:rPr>
        <w:t>(</w:t>
      </w:r>
      <w:r w:rsidR="00ED2A1F">
        <w:rPr>
          <w:rFonts w:ascii="Arial" w:hAnsi="Arial" w:cs="Arial"/>
          <w:sz w:val="20"/>
          <w:szCs w:val="20"/>
        </w:rPr>
        <w:t>a</w:t>
      </w:r>
      <w:r w:rsidRPr="008C6A20">
        <w:rPr>
          <w:rFonts w:ascii="Arial" w:hAnsi="Arial" w:cs="Arial"/>
          <w:sz w:val="20"/>
          <w:szCs w:val="20"/>
        </w:rPr>
        <w:t>)</w:t>
      </w:r>
      <w:r w:rsidRPr="008C6A20">
        <w:rPr>
          <w:rFonts w:ascii="Arial" w:hAnsi="Arial" w:cs="Arial"/>
          <w:sz w:val="20"/>
          <w:szCs w:val="20"/>
        </w:rPr>
        <w:tab/>
        <w:t>Commercial Offer</w:t>
      </w:r>
      <w:r w:rsidR="00ED2A1F">
        <w:rPr>
          <w:rFonts w:ascii="Arial" w:hAnsi="Arial" w:cs="Arial"/>
          <w:sz w:val="20"/>
          <w:szCs w:val="20"/>
        </w:rPr>
        <w:t>.</w:t>
      </w:r>
    </w:p>
    <w:p w14:paraId="2B8F30F7" w14:textId="77777777" w:rsidR="00266D31" w:rsidRPr="008C6A20" w:rsidRDefault="00266D31" w:rsidP="00506DE0">
      <w:pPr>
        <w:ind w:left="2880" w:hanging="720"/>
        <w:jc w:val="both"/>
        <w:rPr>
          <w:rFonts w:ascii="Arial" w:hAnsi="Arial" w:cs="Arial"/>
          <w:sz w:val="20"/>
          <w:szCs w:val="20"/>
        </w:rPr>
      </w:pPr>
      <w:r w:rsidRPr="008C6A20">
        <w:rPr>
          <w:rFonts w:ascii="Arial" w:hAnsi="Arial" w:cs="Arial"/>
          <w:sz w:val="20"/>
          <w:szCs w:val="20"/>
        </w:rPr>
        <w:t>(</w:t>
      </w:r>
      <w:r w:rsidR="00ED2A1F">
        <w:rPr>
          <w:rFonts w:ascii="Arial" w:hAnsi="Arial" w:cs="Arial"/>
          <w:sz w:val="20"/>
          <w:szCs w:val="20"/>
        </w:rPr>
        <w:t>b</w:t>
      </w:r>
      <w:r w:rsidRPr="008C6A20">
        <w:rPr>
          <w:rFonts w:ascii="Arial" w:hAnsi="Arial" w:cs="Arial"/>
          <w:sz w:val="20"/>
          <w:szCs w:val="20"/>
        </w:rPr>
        <w:t>)</w:t>
      </w:r>
      <w:r w:rsidRPr="008C6A20">
        <w:rPr>
          <w:rFonts w:ascii="Arial" w:hAnsi="Arial" w:cs="Arial"/>
          <w:sz w:val="20"/>
          <w:szCs w:val="20"/>
        </w:rPr>
        <w:tab/>
        <w:t xml:space="preserve">Tender </w:t>
      </w:r>
      <w:r w:rsidR="00164E4B">
        <w:rPr>
          <w:rFonts w:ascii="Arial" w:hAnsi="Arial" w:cs="Arial"/>
          <w:sz w:val="20"/>
          <w:szCs w:val="20"/>
        </w:rPr>
        <w:t>Reference N</w:t>
      </w:r>
      <w:r w:rsidRPr="008C6A20">
        <w:rPr>
          <w:rFonts w:ascii="Arial" w:hAnsi="Arial" w:cs="Arial"/>
          <w:sz w:val="20"/>
          <w:szCs w:val="20"/>
        </w:rPr>
        <w:t>umber</w:t>
      </w:r>
      <w:r w:rsidR="00ED2A1F">
        <w:rPr>
          <w:rFonts w:ascii="Arial" w:hAnsi="Arial" w:cs="Arial"/>
          <w:sz w:val="20"/>
          <w:szCs w:val="20"/>
        </w:rPr>
        <w:t>.</w:t>
      </w:r>
    </w:p>
    <w:p w14:paraId="2F563884" w14:textId="77777777" w:rsidR="007953BC" w:rsidRDefault="00266D31" w:rsidP="00506DE0">
      <w:pPr>
        <w:ind w:left="2880" w:hanging="720"/>
        <w:jc w:val="both"/>
        <w:rPr>
          <w:rFonts w:ascii="Arial" w:hAnsi="Arial" w:cs="Arial"/>
          <w:sz w:val="20"/>
          <w:szCs w:val="20"/>
        </w:rPr>
      </w:pPr>
      <w:r w:rsidRPr="008C6A20">
        <w:rPr>
          <w:rFonts w:ascii="Arial" w:hAnsi="Arial" w:cs="Arial"/>
          <w:sz w:val="20"/>
          <w:szCs w:val="20"/>
        </w:rPr>
        <w:t>(</w:t>
      </w:r>
      <w:r w:rsidR="00ED2A1F">
        <w:rPr>
          <w:rFonts w:ascii="Arial" w:hAnsi="Arial" w:cs="Arial"/>
          <w:sz w:val="20"/>
          <w:szCs w:val="20"/>
        </w:rPr>
        <w:t>c</w:t>
      </w:r>
      <w:r w:rsidRPr="008C6A20">
        <w:rPr>
          <w:rFonts w:ascii="Arial" w:hAnsi="Arial" w:cs="Arial"/>
          <w:sz w:val="20"/>
          <w:szCs w:val="20"/>
        </w:rPr>
        <w:t>)</w:t>
      </w:r>
      <w:r w:rsidRPr="008C6A20">
        <w:rPr>
          <w:rFonts w:ascii="Arial" w:hAnsi="Arial" w:cs="Arial"/>
          <w:sz w:val="20"/>
          <w:szCs w:val="20"/>
        </w:rPr>
        <w:tab/>
        <w:t>Date of Opening</w:t>
      </w:r>
      <w:r w:rsidR="00ED2A1F">
        <w:rPr>
          <w:rFonts w:ascii="Arial" w:hAnsi="Arial" w:cs="Arial"/>
          <w:sz w:val="20"/>
          <w:szCs w:val="20"/>
        </w:rPr>
        <w:t>.</w:t>
      </w:r>
    </w:p>
    <w:p w14:paraId="19C2F00E" w14:textId="77777777" w:rsidR="0023531B" w:rsidRDefault="004353CA" w:rsidP="00506DE0">
      <w:pPr>
        <w:spacing w:before="120"/>
        <w:ind w:left="1440" w:hanging="720"/>
        <w:jc w:val="both"/>
        <w:rPr>
          <w:rFonts w:ascii="Arial" w:hAnsi="Arial" w:cs="Arial"/>
          <w:sz w:val="20"/>
          <w:szCs w:val="20"/>
        </w:rPr>
      </w:pPr>
      <w:r w:rsidRPr="008C6A20">
        <w:rPr>
          <w:rFonts w:ascii="Arial" w:hAnsi="Arial" w:cs="Arial"/>
          <w:sz w:val="20"/>
          <w:szCs w:val="20"/>
        </w:rPr>
        <w:t>c.</w:t>
      </w:r>
      <w:r w:rsidRPr="008C6A20">
        <w:rPr>
          <w:rFonts w:ascii="Arial" w:hAnsi="Arial" w:cs="Arial"/>
          <w:sz w:val="20"/>
          <w:szCs w:val="20"/>
        </w:rPr>
        <w:tab/>
      </w:r>
      <w:r w:rsidR="0023531B" w:rsidRPr="00C57D34">
        <w:rPr>
          <w:rFonts w:ascii="Arial" w:hAnsi="Arial" w:cs="Arial"/>
          <w:b/>
          <w:bCs/>
          <w:sz w:val="20"/>
          <w:szCs w:val="20"/>
          <w:u w:val="single"/>
        </w:rPr>
        <w:t>Outer Envelope</w:t>
      </w:r>
      <w:r w:rsidR="0023531B">
        <w:rPr>
          <w:rFonts w:ascii="Arial" w:hAnsi="Arial" w:cs="Arial"/>
          <w:sz w:val="20"/>
          <w:szCs w:val="20"/>
        </w:rPr>
        <w:t xml:space="preserve">  </w:t>
      </w:r>
    </w:p>
    <w:p w14:paraId="6680033A" w14:textId="77777777" w:rsidR="0023531B" w:rsidRDefault="0023531B" w:rsidP="00506DE0">
      <w:pPr>
        <w:ind w:left="2160" w:hanging="720"/>
        <w:jc w:val="both"/>
        <w:rPr>
          <w:rFonts w:ascii="Arial" w:hAnsi="Arial" w:cs="Arial"/>
          <w:sz w:val="20"/>
          <w:szCs w:val="20"/>
        </w:rPr>
      </w:pPr>
      <w:r>
        <w:rPr>
          <w:rFonts w:ascii="Arial" w:hAnsi="Arial" w:cs="Arial"/>
          <w:sz w:val="20"/>
          <w:szCs w:val="20"/>
        </w:rPr>
        <w:t>(1)</w:t>
      </w:r>
      <w:r>
        <w:rPr>
          <w:rFonts w:ascii="Arial" w:hAnsi="Arial" w:cs="Arial"/>
          <w:sz w:val="20"/>
          <w:szCs w:val="20"/>
        </w:rPr>
        <w:tab/>
      </w:r>
      <w:r w:rsidR="00C57D34">
        <w:rPr>
          <w:rFonts w:ascii="Arial" w:hAnsi="Arial" w:cs="Arial"/>
          <w:sz w:val="20"/>
          <w:szCs w:val="20"/>
        </w:rPr>
        <w:t xml:space="preserve">This sealed envelope </w:t>
      </w:r>
      <w:r w:rsidR="008F408B">
        <w:rPr>
          <w:rFonts w:ascii="Arial" w:hAnsi="Arial" w:cs="Arial"/>
          <w:sz w:val="20"/>
          <w:szCs w:val="20"/>
        </w:rPr>
        <w:t>sh</w:t>
      </w:r>
      <w:r>
        <w:rPr>
          <w:rFonts w:ascii="Arial" w:hAnsi="Arial" w:cs="Arial"/>
          <w:sz w:val="20"/>
          <w:szCs w:val="20"/>
        </w:rPr>
        <w:t>ould contain following:-</w:t>
      </w:r>
    </w:p>
    <w:p w14:paraId="5808C679" w14:textId="77777777" w:rsidR="007C4187" w:rsidRDefault="007C4187" w:rsidP="00506DE0">
      <w:pPr>
        <w:tabs>
          <w:tab w:val="left" w:pos="720"/>
          <w:tab w:val="left" w:pos="1440"/>
          <w:tab w:val="left" w:pos="2160"/>
          <w:tab w:val="left" w:pos="2880"/>
          <w:tab w:val="left" w:pos="3600"/>
          <w:tab w:val="right" w:pos="9360"/>
        </w:tabs>
        <w:ind w:left="2880" w:hanging="720"/>
        <w:jc w:val="both"/>
        <w:rPr>
          <w:rFonts w:ascii="Arial" w:hAnsi="Arial" w:cs="Arial"/>
          <w:bCs/>
          <w:sz w:val="20"/>
          <w:szCs w:val="20"/>
        </w:rPr>
      </w:pPr>
      <w:r>
        <w:rPr>
          <w:rFonts w:ascii="Arial" w:hAnsi="Arial" w:cs="Arial"/>
          <w:bCs/>
          <w:sz w:val="20"/>
          <w:szCs w:val="20"/>
        </w:rPr>
        <w:t>(a)</w:t>
      </w:r>
      <w:r>
        <w:rPr>
          <w:rFonts w:ascii="Arial" w:hAnsi="Arial" w:cs="Arial"/>
          <w:bCs/>
          <w:sz w:val="20"/>
          <w:szCs w:val="20"/>
        </w:rPr>
        <w:tab/>
        <w:t>Covering letter</w:t>
      </w:r>
      <w:r w:rsidR="00066A39">
        <w:rPr>
          <w:rFonts w:ascii="Arial" w:hAnsi="Arial" w:cs="Arial"/>
          <w:bCs/>
          <w:sz w:val="20"/>
          <w:szCs w:val="20"/>
        </w:rPr>
        <w:t xml:space="preserve"> </w:t>
      </w:r>
      <w:r w:rsidR="008F408B">
        <w:rPr>
          <w:rFonts w:ascii="Arial" w:hAnsi="Arial" w:cs="Arial"/>
          <w:bCs/>
          <w:sz w:val="20"/>
          <w:szCs w:val="20"/>
        </w:rPr>
        <w:t>(</w:t>
      </w:r>
      <w:r w:rsidR="00425F37">
        <w:rPr>
          <w:rFonts w:ascii="Arial" w:hAnsi="Arial" w:cs="Arial"/>
          <w:bCs/>
          <w:sz w:val="20"/>
          <w:szCs w:val="20"/>
        </w:rPr>
        <w:t>Form RT-</w:t>
      </w:r>
      <w:r w:rsidR="00066A39">
        <w:rPr>
          <w:rFonts w:ascii="Arial" w:hAnsi="Arial" w:cs="Arial"/>
          <w:bCs/>
          <w:sz w:val="20"/>
          <w:szCs w:val="20"/>
        </w:rPr>
        <w:t>C</w:t>
      </w:r>
      <w:r w:rsidR="00425F37">
        <w:rPr>
          <w:rFonts w:ascii="Arial" w:hAnsi="Arial" w:cs="Arial"/>
          <w:bCs/>
          <w:sz w:val="20"/>
          <w:szCs w:val="20"/>
        </w:rPr>
        <w:t xml:space="preserve">L </w:t>
      </w:r>
      <w:r w:rsidR="00066A39">
        <w:rPr>
          <w:rFonts w:ascii="Arial" w:hAnsi="Arial" w:cs="Arial"/>
          <w:bCs/>
          <w:sz w:val="20"/>
          <w:szCs w:val="20"/>
        </w:rPr>
        <w:t>attached)</w:t>
      </w:r>
      <w:r>
        <w:rPr>
          <w:rFonts w:ascii="Arial" w:hAnsi="Arial" w:cs="Arial"/>
          <w:bCs/>
          <w:sz w:val="20"/>
          <w:szCs w:val="20"/>
        </w:rPr>
        <w:t>.</w:t>
      </w:r>
    </w:p>
    <w:p w14:paraId="63B2FA34" w14:textId="77777777" w:rsidR="00327220" w:rsidRDefault="00327220" w:rsidP="00506DE0">
      <w:pPr>
        <w:tabs>
          <w:tab w:val="left" w:pos="720"/>
          <w:tab w:val="left" w:pos="1440"/>
          <w:tab w:val="left" w:pos="2160"/>
          <w:tab w:val="left" w:pos="2880"/>
          <w:tab w:val="left" w:pos="3600"/>
          <w:tab w:val="right" w:pos="9360"/>
        </w:tabs>
        <w:ind w:left="2880" w:hanging="720"/>
        <w:jc w:val="both"/>
        <w:rPr>
          <w:rFonts w:ascii="Arial" w:hAnsi="Arial" w:cs="Arial"/>
          <w:bCs/>
          <w:sz w:val="20"/>
          <w:szCs w:val="20"/>
        </w:rPr>
      </w:pPr>
      <w:r>
        <w:rPr>
          <w:rFonts w:ascii="Arial" w:hAnsi="Arial" w:cs="Arial"/>
          <w:bCs/>
          <w:sz w:val="20"/>
          <w:szCs w:val="20"/>
        </w:rPr>
        <w:t>(</w:t>
      </w:r>
      <w:r w:rsidR="007C4187">
        <w:rPr>
          <w:rFonts w:ascii="Arial" w:hAnsi="Arial" w:cs="Arial"/>
          <w:bCs/>
          <w:sz w:val="20"/>
          <w:szCs w:val="20"/>
        </w:rPr>
        <w:t>b</w:t>
      </w:r>
      <w:r>
        <w:rPr>
          <w:rFonts w:ascii="Arial" w:hAnsi="Arial" w:cs="Arial"/>
          <w:bCs/>
          <w:sz w:val="20"/>
          <w:szCs w:val="20"/>
        </w:rPr>
        <w:t>)</w:t>
      </w:r>
      <w:r>
        <w:rPr>
          <w:rFonts w:ascii="Arial" w:hAnsi="Arial" w:cs="Arial"/>
          <w:bCs/>
          <w:sz w:val="20"/>
          <w:szCs w:val="20"/>
        </w:rPr>
        <w:tab/>
        <w:t>Documents as per para 1</w:t>
      </w:r>
      <w:r w:rsidR="00D951AC">
        <w:rPr>
          <w:rFonts w:ascii="Arial" w:hAnsi="Arial" w:cs="Arial"/>
          <w:bCs/>
          <w:sz w:val="20"/>
          <w:szCs w:val="20"/>
        </w:rPr>
        <w:t>2</w:t>
      </w:r>
      <w:r>
        <w:rPr>
          <w:rFonts w:ascii="Arial" w:hAnsi="Arial" w:cs="Arial"/>
          <w:bCs/>
          <w:sz w:val="20"/>
          <w:szCs w:val="20"/>
        </w:rPr>
        <w:t xml:space="preserve"> below.</w:t>
      </w:r>
    </w:p>
    <w:p w14:paraId="64358C75" w14:textId="3BA7A962" w:rsidR="0023531B" w:rsidRPr="0023531B" w:rsidRDefault="0023531B" w:rsidP="00506DE0">
      <w:pPr>
        <w:tabs>
          <w:tab w:val="left" w:pos="2880"/>
        </w:tabs>
        <w:ind w:left="2880" w:hanging="720"/>
        <w:jc w:val="both"/>
        <w:rPr>
          <w:rFonts w:ascii="Arial" w:hAnsi="Arial" w:cs="Arial"/>
          <w:bCs/>
          <w:sz w:val="20"/>
          <w:szCs w:val="20"/>
        </w:rPr>
      </w:pPr>
      <w:r w:rsidRPr="0023531B">
        <w:rPr>
          <w:rFonts w:ascii="Arial" w:hAnsi="Arial" w:cs="Arial"/>
          <w:bCs/>
          <w:sz w:val="20"/>
          <w:szCs w:val="20"/>
        </w:rPr>
        <w:t>(</w:t>
      </w:r>
      <w:r w:rsidR="007C4187">
        <w:rPr>
          <w:rFonts w:ascii="Arial" w:hAnsi="Arial" w:cs="Arial"/>
          <w:bCs/>
          <w:sz w:val="20"/>
          <w:szCs w:val="20"/>
        </w:rPr>
        <w:t>c</w:t>
      </w:r>
      <w:r w:rsidRPr="0023531B">
        <w:rPr>
          <w:rFonts w:ascii="Arial" w:hAnsi="Arial" w:cs="Arial"/>
          <w:bCs/>
          <w:sz w:val="20"/>
          <w:szCs w:val="20"/>
        </w:rPr>
        <w:t>)</w:t>
      </w:r>
      <w:r w:rsidRPr="0023531B">
        <w:rPr>
          <w:rFonts w:ascii="Arial" w:hAnsi="Arial" w:cs="Arial"/>
          <w:bCs/>
          <w:sz w:val="20"/>
          <w:szCs w:val="20"/>
        </w:rPr>
        <w:tab/>
      </w:r>
      <w:r w:rsidRPr="0023531B">
        <w:rPr>
          <w:rFonts w:ascii="Arial" w:hAnsi="Arial" w:cs="Arial"/>
          <w:b/>
          <w:sz w:val="20"/>
          <w:szCs w:val="20"/>
          <w:u w:val="single"/>
        </w:rPr>
        <w:t>Tender Fee</w:t>
      </w:r>
      <w:r>
        <w:rPr>
          <w:rFonts w:ascii="Arial" w:hAnsi="Arial" w:cs="Arial"/>
          <w:bCs/>
          <w:sz w:val="20"/>
          <w:szCs w:val="20"/>
        </w:rPr>
        <w:t xml:space="preserve">.  </w:t>
      </w:r>
      <w:r w:rsidR="00F67484">
        <w:rPr>
          <w:rFonts w:ascii="Arial" w:hAnsi="Arial" w:cs="Arial"/>
          <w:b/>
          <w:bCs/>
          <w:sz w:val="20"/>
          <w:szCs w:val="20"/>
        </w:rPr>
        <w:t xml:space="preserve">Rs </w:t>
      </w:r>
      <w:r w:rsidR="003D1F21">
        <w:rPr>
          <w:rFonts w:ascii="Arial" w:hAnsi="Arial" w:cs="Arial"/>
          <w:b/>
          <w:bCs/>
          <w:sz w:val="20"/>
          <w:szCs w:val="20"/>
        </w:rPr>
        <w:t>5</w:t>
      </w:r>
      <w:r w:rsidR="00F67484">
        <w:rPr>
          <w:rFonts w:ascii="Arial" w:hAnsi="Arial" w:cs="Arial"/>
          <w:b/>
          <w:bCs/>
          <w:sz w:val="20"/>
          <w:szCs w:val="20"/>
        </w:rPr>
        <w:t>0</w:t>
      </w:r>
      <w:r w:rsidR="00B33FA7" w:rsidRPr="00AA5C8D">
        <w:rPr>
          <w:rFonts w:ascii="Arial" w:hAnsi="Arial" w:cs="Arial"/>
          <w:b/>
          <w:bCs/>
          <w:sz w:val="20"/>
          <w:szCs w:val="20"/>
        </w:rPr>
        <w:t>00/-</w:t>
      </w:r>
      <w:r w:rsidR="00B33FA7">
        <w:rPr>
          <w:rFonts w:ascii="Arial" w:hAnsi="Arial" w:cs="Arial"/>
          <w:sz w:val="20"/>
          <w:szCs w:val="20"/>
        </w:rPr>
        <w:t xml:space="preserve"> </w:t>
      </w:r>
      <w:r w:rsidR="00834770">
        <w:rPr>
          <w:rFonts w:ascii="Arial" w:hAnsi="Arial" w:cs="Arial"/>
          <w:sz w:val="20"/>
          <w:szCs w:val="20"/>
        </w:rPr>
        <w:t xml:space="preserve">(in cash) </w:t>
      </w:r>
      <w:r w:rsidR="00B33FA7">
        <w:rPr>
          <w:rFonts w:ascii="Arial" w:hAnsi="Arial" w:cs="Arial"/>
          <w:sz w:val="20"/>
          <w:szCs w:val="20"/>
        </w:rPr>
        <w:t>as Tender Fee</w:t>
      </w:r>
      <w:r w:rsidR="004B5B95">
        <w:rPr>
          <w:rFonts w:ascii="Arial" w:hAnsi="Arial" w:cs="Arial"/>
          <w:sz w:val="20"/>
          <w:szCs w:val="20"/>
        </w:rPr>
        <w:t xml:space="preserve">. Cheques are </w:t>
      </w:r>
      <w:r w:rsidR="004B5B95" w:rsidRPr="004B5B95">
        <w:rPr>
          <w:rFonts w:ascii="Arial" w:hAnsi="Arial" w:cs="Arial"/>
          <w:sz w:val="20"/>
          <w:szCs w:val="20"/>
        </w:rPr>
        <w:t xml:space="preserve">not acceptable. </w:t>
      </w:r>
      <w:r w:rsidR="00905582">
        <w:rPr>
          <w:rFonts w:ascii="Arial" w:hAnsi="Arial" w:cs="Arial"/>
          <w:sz w:val="20"/>
          <w:szCs w:val="20"/>
        </w:rPr>
        <w:t xml:space="preserve">The bidders </w:t>
      </w:r>
      <w:r w:rsidR="00B33FA7">
        <w:rPr>
          <w:rFonts w:ascii="Arial" w:hAnsi="Arial" w:cs="Arial"/>
          <w:sz w:val="20"/>
          <w:szCs w:val="20"/>
        </w:rPr>
        <w:t xml:space="preserve">may </w:t>
      </w:r>
      <w:r w:rsidR="00905582">
        <w:rPr>
          <w:rFonts w:ascii="Arial" w:hAnsi="Arial" w:cs="Arial"/>
          <w:sz w:val="20"/>
          <w:szCs w:val="20"/>
        </w:rPr>
        <w:t xml:space="preserve">pay </w:t>
      </w:r>
      <w:r w:rsidR="00D148C6">
        <w:rPr>
          <w:rFonts w:ascii="Arial" w:hAnsi="Arial" w:cs="Arial"/>
          <w:sz w:val="20"/>
          <w:szCs w:val="20"/>
        </w:rPr>
        <w:t xml:space="preserve">tender </w:t>
      </w:r>
      <w:r w:rsidR="00B33FA7">
        <w:rPr>
          <w:rFonts w:ascii="Arial" w:hAnsi="Arial" w:cs="Arial"/>
          <w:sz w:val="20"/>
          <w:szCs w:val="20"/>
        </w:rPr>
        <w:t>f</w:t>
      </w:r>
      <w:r w:rsidR="00905582">
        <w:rPr>
          <w:rFonts w:ascii="Arial" w:hAnsi="Arial" w:cs="Arial"/>
          <w:sz w:val="20"/>
          <w:szCs w:val="20"/>
        </w:rPr>
        <w:t xml:space="preserve">ee in cash </w:t>
      </w:r>
      <w:r w:rsidR="00B33FA7">
        <w:rPr>
          <w:rFonts w:ascii="Arial" w:hAnsi="Arial" w:cs="Arial"/>
          <w:sz w:val="20"/>
          <w:szCs w:val="20"/>
        </w:rPr>
        <w:t xml:space="preserve">on the day of tender before </w:t>
      </w:r>
      <w:r w:rsidR="00905582">
        <w:rPr>
          <w:rFonts w:ascii="Arial" w:hAnsi="Arial" w:cs="Arial"/>
          <w:sz w:val="20"/>
          <w:szCs w:val="20"/>
        </w:rPr>
        <w:t>tender opening</w:t>
      </w:r>
      <w:r w:rsidR="00B33FA7">
        <w:rPr>
          <w:rFonts w:ascii="Arial" w:hAnsi="Arial" w:cs="Arial"/>
          <w:sz w:val="20"/>
          <w:szCs w:val="20"/>
        </w:rPr>
        <w:t>.</w:t>
      </w:r>
      <w:r w:rsidR="00905582">
        <w:rPr>
          <w:rFonts w:ascii="Arial" w:hAnsi="Arial" w:cs="Arial"/>
          <w:sz w:val="20"/>
          <w:szCs w:val="20"/>
        </w:rPr>
        <w:t xml:space="preserve"> </w:t>
      </w:r>
    </w:p>
    <w:p w14:paraId="755A5019" w14:textId="70801B6A" w:rsidR="00B33FA7" w:rsidRDefault="0023531B" w:rsidP="00506DE0">
      <w:pPr>
        <w:ind w:left="2880" w:hanging="720"/>
        <w:jc w:val="both"/>
        <w:rPr>
          <w:rFonts w:ascii="Arial" w:hAnsi="Arial" w:cs="Arial"/>
          <w:sz w:val="20"/>
          <w:szCs w:val="20"/>
        </w:rPr>
      </w:pPr>
      <w:r>
        <w:rPr>
          <w:rFonts w:ascii="Arial" w:hAnsi="Arial" w:cs="Arial"/>
          <w:bCs/>
          <w:sz w:val="20"/>
          <w:szCs w:val="20"/>
        </w:rPr>
        <w:t>(</w:t>
      </w:r>
      <w:r w:rsidR="007C4187">
        <w:rPr>
          <w:rFonts w:ascii="Arial" w:hAnsi="Arial" w:cs="Arial"/>
          <w:bCs/>
          <w:sz w:val="20"/>
          <w:szCs w:val="20"/>
        </w:rPr>
        <w:t>d</w:t>
      </w:r>
      <w:r>
        <w:rPr>
          <w:rFonts w:ascii="Arial" w:hAnsi="Arial" w:cs="Arial"/>
          <w:bCs/>
          <w:sz w:val="20"/>
          <w:szCs w:val="20"/>
        </w:rPr>
        <w:t>)</w:t>
      </w:r>
      <w:r>
        <w:rPr>
          <w:rFonts w:ascii="Arial" w:hAnsi="Arial" w:cs="Arial"/>
          <w:bCs/>
          <w:sz w:val="20"/>
          <w:szCs w:val="20"/>
        </w:rPr>
        <w:tab/>
      </w:r>
      <w:r w:rsidRPr="0023531B">
        <w:rPr>
          <w:rFonts w:ascii="Arial" w:hAnsi="Arial" w:cs="Arial"/>
          <w:b/>
          <w:sz w:val="20"/>
          <w:szCs w:val="20"/>
          <w:u w:val="single"/>
        </w:rPr>
        <w:t>Earnest Money</w:t>
      </w:r>
      <w:r>
        <w:rPr>
          <w:rFonts w:ascii="Arial" w:hAnsi="Arial" w:cs="Arial"/>
          <w:bCs/>
          <w:sz w:val="20"/>
          <w:szCs w:val="20"/>
        </w:rPr>
        <w:t>.</w:t>
      </w:r>
      <w:r w:rsidR="00496A38">
        <w:rPr>
          <w:rFonts w:ascii="Arial" w:hAnsi="Arial" w:cs="Arial"/>
          <w:bCs/>
          <w:sz w:val="20"/>
          <w:szCs w:val="20"/>
        </w:rPr>
        <w:t xml:space="preserve">  </w:t>
      </w:r>
      <w:r w:rsidR="00B33FA7">
        <w:rPr>
          <w:rFonts w:ascii="Arial" w:hAnsi="Arial" w:cs="Arial"/>
          <w:sz w:val="20"/>
          <w:szCs w:val="20"/>
        </w:rPr>
        <w:t>B</w:t>
      </w:r>
      <w:r w:rsidR="00B33FA7" w:rsidRPr="004B5B95">
        <w:rPr>
          <w:rFonts w:ascii="Arial" w:hAnsi="Arial" w:cs="Arial"/>
          <w:sz w:val="20"/>
          <w:szCs w:val="20"/>
        </w:rPr>
        <w:t xml:space="preserve">ank </w:t>
      </w:r>
      <w:r w:rsidR="00B33FA7">
        <w:rPr>
          <w:rFonts w:ascii="Arial" w:hAnsi="Arial" w:cs="Arial"/>
          <w:sz w:val="20"/>
          <w:szCs w:val="20"/>
        </w:rPr>
        <w:t>D</w:t>
      </w:r>
      <w:r w:rsidR="00B33FA7" w:rsidRPr="004B5B95">
        <w:rPr>
          <w:rFonts w:ascii="Arial" w:hAnsi="Arial" w:cs="Arial"/>
          <w:sz w:val="20"/>
          <w:szCs w:val="20"/>
        </w:rPr>
        <w:t xml:space="preserve">raft / </w:t>
      </w:r>
      <w:r w:rsidR="00B33FA7">
        <w:rPr>
          <w:rFonts w:ascii="Arial" w:hAnsi="Arial" w:cs="Arial"/>
          <w:sz w:val="20"/>
          <w:szCs w:val="20"/>
        </w:rPr>
        <w:t>P</w:t>
      </w:r>
      <w:r w:rsidR="00B33FA7" w:rsidRPr="004B5B95">
        <w:rPr>
          <w:rFonts w:ascii="Arial" w:hAnsi="Arial" w:cs="Arial"/>
          <w:sz w:val="20"/>
          <w:szCs w:val="20"/>
        </w:rPr>
        <w:t xml:space="preserve">ay </w:t>
      </w:r>
      <w:r w:rsidR="00B33FA7">
        <w:rPr>
          <w:rFonts w:ascii="Arial" w:hAnsi="Arial" w:cs="Arial"/>
          <w:sz w:val="20"/>
          <w:szCs w:val="20"/>
        </w:rPr>
        <w:t>O</w:t>
      </w:r>
      <w:r w:rsidR="00B33FA7" w:rsidRPr="004B5B95">
        <w:rPr>
          <w:rFonts w:ascii="Arial" w:hAnsi="Arial" w:cs="Arial"/>
          <w:sz w:val="20"/>
          <w:szCs w:val="20"/>
        </w:rPr>
        <w:t xml:space="preserve">rder in </w:t>
      </w:r>
      <w:r w:rsidR="005E436D" w:rsidRPr="004B5B95">
        <w:rPr>
          <w:rFonts w:ascii="Arial" w:hAnsi="Arial" w:cs="Arial"/>
          <w:sz w:val="20"/>
          <w:szCs w:val="20"/>
        </w:rPr>
        <w:t>favor</w:t>
      </w:r>
      <w:r w:rsidR="00B33FA7" w:rsidRPr="004B5B95">
        <w:rPr>
          <w:rFonts w:ascii="Arial" w:hAnsi="Arial" w:cs="Arial"/>
          <w:sz w:val="20"/>
          <w:szCs w:val="20"/>
        </w:rPr>
        <w:t xml:space="preserve"> of CSD Head Office</w:t>
      </w:r>
      <w:r w:rsidR="00B33FA7" w:rsidRPr="004B5B95">
        <w:rPr>
          <w:rFonts w:ascii="Arial" w:hAnsi="Arial" w:cs="Arial"/>
          <w:bCs/>
          <w:sz w:val="20"/>
          <w:szCs w:val="20"/>
        </w:rPr>
        <w:t xml:space="preserve"> </w:t>
      </w:r>
      <w:r w:rsidR="00B33FA7">
        <w:rPr>
          <w:rFonts w:ascii="Arial" w:hAnsi="Arial" w:cs="Arial"/>
          <w:bCs/>
          <w:sz w:val="20"/>
          <w:szCs w:val="20"/>
        </w:rPr>
        <w:t xml:space="preserve">of </w:t>
      </w:r>
      <w:r w:rsidR="00CF2197">
        <w:rPr>
          <w:rFonts w:ascii="Arial" w:hAnsi="Arial" w:cs="Arial"/>
          <w:b/>
          <w:bCs/>
          <w:sz w:val="20"/>
          <w:szCs w:val="20"/>
        </w:rPr>
        <w:t>1</w:t>
      </w:r>
      <w:r w:rsidR="004B5B95" w:rsidRPr="00AA5C8D">
        <w:rPr>
          <w:rFonts w:ascii="Arial" w:hAnsi="Arial" w:cs="Arial"/>
          <w:b/>
          <w:bCs/>
          <w:sz w:val="20"/>
          <w:szCs w:val="20"/>
        </w:rPr>
        <w:t>%</w:t>
      </w:r>
      <w:r w:rsidR="004B5B95" w:rsidRPr="004B5B95">
        <w:rPr>
          <w:rFonts w:ascii="Arial" w:hAnsi="Arial" w:cs="Arial"/>
          <w:sz w:val="20"/>
          <w:szCs w:val="20"/>
        </w:rPr>
        <w:t xml:space="preserve"> of the total value of the offered quotation(s) as </w:t>
      </w:r>
      <w:r w:rsidR="004B5B95">
        <w:rPr>
          <w:rFonts w:ascii="Arial" w:hAnsi="Arial" w:cs="Arial"/>
          <w:sz w:val="20"/>
          <w:szCs w:val="20"/>
        </w:rPr>
        <w:t>E</w:t>
      </w:r>
      <w:r w:rsidR="004B5B95" w:rsidRPr="004B5B95">
        <w:rPr>
          <w:rFonts w:ascii="Arial" w:hAnsi="Arial" w:cs="Arial"/>
          <w:sz w:val="20"/>
          <w:szCs w:val="20"/>
        </w:rPr>
        <w:t xml:space="preserve">arnest </w:t>
      </w:r>
      <w:r w:rsidR="004B5B95">
        <w:rPr>
          <w:rFonts w:ascii="Arial" w:hAnsi="Arial" w:cs="Arial"/>
          <w:sz w:val="20"/>
          <w:szCs w:val="20"/>
        </w:rPr>
        <w:t>M</w:t>
      </w:r>
      <w:r w:rsidR="004B5B95" w:rsidRPr="004B5B95">
        <w:rPr>
          <w:rFonts w:ascii="Arial" w:hAnsi="Arial" w:cs="Arial"/>
          <w:sz w:val="20"/>
          <w:szCs w:val="20"/>
        </w:rPr>
        <w:t>oney</w:t>
      </w:r>
      <w:r w:rsidR="004B5B95">
        <w:rPr>
          <w:rFonts w:ascii="Arial" w:hAnsi="Arial" w:cs="Arial"/>
          <w:sz w:val="20"/>
          <w:szCs w:val="20"/>
        </w:rPr>
        <w:t xml:space="preserve">. Cheques are </w:t>
      </w:r>
      <w:r w:rsidR="00AE660B" w:rsidRPr="004B5B95">
        <w:rPr>
          <w:rFonts w:ascii="Arial" w:hAnsi="Arial" w:cs="Arial"/>
          <w:sz w:val="20"/>
          <w:szCs w:val="20"/>
        </w:rPr>
        <w:t>NOT</w:t>
      </w:r>
      <w:r w:rsidR="004B5B95" w:rsidRPr="004B5B95">
        <w:rPr>
          <w:rFonts w:ascii="Arial" w:hAnsi="Arial" w:cs="Arial"/>
          <w:sz w:val="20"/>
          <w:szCs w:val="20"/>
        </w:rPr>
        <w:t xml:space="preserve"> acceptable.</w:t>
      </w:r>
    </w:p>
    <w:p w14:paraId="24BFC8FE" w14:textId="77777777" w:rsidR="0023531B" w:rsidRDefault="0023531B" w:rsidP="00506DE0">
      <w:pPr>
        <w:spacing w:before="120"/>
        <w:ind w:left="2880" w:hanging="720"/>
        <w:jc w:val="both"/>
        <w:rPr>
          <w:rFonts w:ascii="Arial" w:hAnsi="Arial" w:cs="Arial"/>
          <w:sz w:val="20"/>
          <w:szCs w:val="20"/>
        </w:rPr>
      </w:pPr>
      <w:r>
        <w:rPr>
          <w:rFonts w:ascii="Arial" w:hAnsi="Arial" w:cs="Arial"/>
          <w:sz w:val="20"/>
          <w:szCs w:val="20"/>
        </w:rPr>
        <w:t>(</w:t>
      </w:r>
      <w:r w:rsidR="007C4187">
        <w:rPr>
          <w:rFonts w:ascii="Arial" w:hAnsi="Arial" w:cs="Arial"/>
          <w:sz w:val="20"/>
          <w:szCs w:val="20"/>
        </w:rPr>
        <w:t>e</w:t>
      </w:r>
      <w:r>
        <w:rPr>
          <w:rFonts w:ascii="Arial" w:hAnsi="Arial" w:cs="Arial"/>
          <w:sz w:val="20"/>
          <w:szCs w:val="20"/>
        </w:rPr>
        <w:t>)</w:t>
      </w:r>
      <w:r>
        <w:rPr>
          <w:rFonts w:ascii="Arial" w:hAnsi="Arial" w:cs="Arial"/>
          <w:sz w:val="20"/>
          <w:szCs w:val="20"/>
        </w:rPr>
        <w:tab/>
      </w:r>
      <w:r w:rsidR="006E0189">
        <w:rPr>
          <w:rFonts w:ascii="Arial" w:hAnsi="Arial" w:cs="Arial"/>
          <w:sz w:val="20"/>
          <w:szCs w:val="20"/>
        </w:rPr>
        <w:t>Sealed e</w:t>
      </w:r>
      <w:r w:rsidR="004353CA" w:rsidRPr="008C6A20">
        <w:rPr>
          <w:rFonts w:ascii="Arial" w:hAnsi="Arial" w:cs="Arial"/>
          <w:sz w:val="20"/>
          <w:szCs w:val="20"/>
        </w:rPr>
        <w:t xml:space="preserve">nvelope containing </w:t>
      </w:r>
      <w:r w:rsidR="00A4068F">
        <w:rPr>
          <w:rFonts w:ascii="Arial" w:hAnsi="Arial" w:cs="Arial"/>
          <w:sz w:val="20"/>
          <w:szCs w:val="20"/>
        </w:rPr>
        <w:t>Technical Offer</w:t>
      </w:r>
      <w:r w:rsidR="005137CF">
        <w:rPr>
          <w:rFonts w:ascii="Arial" w:hAnsi="Arial" w:cs="Arial"/>
          <w:sz w:val="20"/>
          <w:szCs w:val="20"/>
        </w:rPr>
        <w:t>.</w:t>
      </w:r>
    </w:p>
    <w:p w14:paraId="6C8E8021" w14:textId="77777777" w:rsidR="00C57D34" w:rsidRDefault="0023531B" w:rsidP="00506DE0">
      <w:pPr>
        <w:ind w:left="2880" w:hanging="720"/>
        <w:jc w:val="both"/>
        <w:rPr>
          <w:rFonts w:ascii="Arial" w:hAnsi="Arial" w:cs="Arial"/>
          <w:sz w:val="20"/>
          <w:szCs w:val="20"/>
        </w:rPr>
      </w:pPr>
      <w:r>
        <w:rPr>
          <w:rFonts w:ascii="Arial" w:hAnsi="Arial" w:cs="Arial"/>
          <w:sz w:val="20"/>
          <w:szCs w:val="20"/>
        </w:rPr>
        <w:t>(</w:t>
      </w:r>
      <w:r w:rsidR="007C4187">
        <w:rPr>
          <w:rFonts w:ascii="Arial" w:hAnsi="Arial" w:cs="Arial"/>
          <w:sz w:val="20"/>
          <w:szCs w:val="20"/>
        </w:rPr>
        <w:t>f</w:t>
      </w:r>
      <w:r>
        <w:rPr>
          <w:rFonts w:ascii="Arial" w:hAnsi="Arial" w:cs="Arial"/>
          <w:sz w:val="20"/>
          <w:szCs w:val="20"/>
        </w:rPr>
        <w:t>)</w:t>
      </w:r>
      <w:r>
        <w:rPr>
          <w:rFonts w:ascii="Arial" w:hAnsi="Arial" w:cs="Arial"/>
          <w:sz w:val="20"/>
          <w:szCs w:val="20"/>
        </w:rPr>
        <w:tab/>
      </w:r>
      <w:r w:rsidR="006E0189">
        <w:rPr>
          <w:rFonts w:ascii="Arial" w:hAnsi="Arial" w:cs="Arial"/>
          <w:sz w:val="20"/>
          <w:szCs w:val="20"/>
        </w:rPr>
        <w:t>Sealed e</w:t>
      </w:r>
      <w:r w:rsidR="00A4068F">
        <w:rPr>
          <w:rFonts w:ascii="Arial" w:hAnsi="Arial" w:cs="Arial"/>
          <w:sz w:val="20"/>
          <w:szCs w:val="20"/>
        </w:rPr>
        <w:t>nvelope containing C</w:t>
      </w:r>
      <w:r w:rsidR="004353CA" w:rsidRPr="008C6A20">
        <w:rPr>
          <w:rFonts w:ascii="Arial" w:hAnsi="Arial" w:cs="Arial"/>
          <w:sz w:val="20"/>
          <w:szCs w:val="20"/>
        </w:rPr>
        <w:t xml:space="preserve">ommercial </w:t>
      </w:r>
      <w:r w:rsidR="00A4068F">
        <w:rPr>
          <w:rFonts w:ascii="Arial" w:hAnsi="Arial" w:cs="Arial"/>
          <w:sz w:val="20"/>
          <w:szCs w:val="20"/>
        </w:rPr>
        <w:t>O</w:t>
      </w:r>
      <w:r w:rsidR="004353CA" w:rsidRPr="008C6A20">
        <w:rPr>
          <w:rFonts w:ascii="Arial" w:hAnsi="Arial" w:cs="Arial"/>
          <w:sz w:val="20"/>
          <w:szCs w:val="20"/>
        </w:rPr>
        <w:t>ffer</w:t>
      </w:r>
      <w:r w:rsidR="005137CF">
        <w:rPr>
          <w:rFonts w:ascii="Arial" w:hAnsi="Arial" w:cs="Arial"/>
          <w:sz w:val="20"/>
          <w:szCs w:val="20"/>
        </w:rPr>
        <w:t>.</w:t>
      </w:r>
    </w:p>
    <w:p w14:paraId="31D6533F" w14:textId="77777777" w:rsidR="004353CA" w:rsidRPr="008C6A20" w:rsidRDefault="0023531B" w:rsidP="00506DE0">
      <w:pPr>
        <w:spacing w:before="60"/>
        <w:ind w:left="1440"/>
        <w:jc w:val="both"/>
        <w:rPr>
          <w:rFonts w:ascii="Arial" w:hAnsi="Arial" w:cs="Arial"/>
          <w:sz w:val="20"/>
          <w:szCs w:val="20"/>
        </w:rPr>
      </w:pPr>
      <w:r>
        <w:rPr>
          <w:rFonts w:ascii="Arial" w:hAnsi="Arial" w:cs="Arial"/>
          <w:sz w:val="20"/>
          <w:szCs w:val="20"/>
        </w:rPr>
        <w:t>(2)</w:t>
      </w:r>
      <w:r>
        <w:rPr>
          <w:rFonts w:ascii="Arial" w:hAnsi="Arial" w:cs="Arial"/>
          <w:sz w:val="20"/>
          <w:szCs w:val="20"/>
        </w:rPr>
        <w:tab/>
      </w:r>
      <w:r w:rsidR="00D148C6" w:rsidRPr="008C6A20">
        <w:rPr>
          <w:rFonts w:ascii="Arial" w:hAnsi="Arial" w:cs="Arial"/>
          <w:sz w:val="20"/>
          <w:szCs w:val="20"/>
        </w:rPr>
        <w:t>Following information will be clearly marked on the envelope:-</w:t>
      </w:r>
    </w:p>
    <w:p w14:paraId="0644690A" w14:textId="77777777" w:rsidR="004353CA" w:rsidRPr="008C6A20" w:rsidRDefault="004353CA" w:rsidP="00506DE0">
      <w:pPr>
        <w:ind w:left="2880" w:hanging="720"/>
        <w:jc w:val="both"/>
        <w:rPr>
          <w:rFonts w:ascii="Arial" w:hAnsi="Arial" w:cs="Arial"/>
          <w:sz w:val="20"/>
          <w:szCs w:val="20"/>
        </w:rPr>
      </w:pPr>
      <w:r w:rsidRPr="008C6A20">
        <w:rPr>
          <w:rFonts w:ascii="Arial" w:hAnsi="Arial" w:cs="Arial"/>
          <w:sz w:val="20"/>
          <w:szCs w:val="20"/>
        </w:rPr>
        <w:t>(</w:t>
      </w:r>
      <w:r w:rsidR="0023531B">
        <w:rPr>
          <w:rFonts w:ascii="Arial" w:hAnsi="Arial" w:cs="Arial"/>
          <w:sz w:val="20"/>
          <w:szCs w:val="20"/>
        </w:rPr>
        <w:t>a</w:t>
      </w:r>
      <w:r w:rsidRPr="008C6A20">
        <w:rPr>
          <w:rFonts w:ascii="Arial" w:hAnsi="Arial" w:cs="Arial"/>
          <w:sz w:val="20"/>
          <w:szCs w:val="20"/>
        </w:rPr>
        <w:t>)</w:t>
      </w:r>
      <w:r w:rsidRPr="008C6A20">
        <w:rPr>
          <w:rFonts w:ascii="Arial" w:hAnsi="Arial" w:cs="Arial"/>
          <w:sz w:val="20"/>
          <w:szCs w:val="20"/>
        </w:rPr>
        <w:tab/>
        <w:t xml:space="preserve">Tender </w:t>
      </w:r>
      <w:r w:rsidR="00A4068F">
        <w:rPr>
          <w:rFonts w:ascii="Arial" w:hAnsi="Arial" w:cs="Arial"/>
          <w:sz w:val="20"/>
          <w:szCs w:val="20"/>
        </w:rPr>
        <w:t>Reference N</w:t>
      </w:r>
      <w:r w:rsidRPr="008C6A20">
        <w:rPr>
          <w:rFonts w:ascii="Arial" w:hAnsi="Arial" w:cs="Arial"/>
          <w:sz w:val="20"/>
          <w:szCs w:val="20"/>
        </w:rPr>
        <w:t>umber</w:t>
      </w:r>
      <w:r w:rsidR="0070126D">
        <w:rPr>
          <w:rFonts w:ascii="Arial" w:hAnsi="Arial" w:cs="Arial"/>
          <w:sz w:val="20"/>
          <w:szCs w:val="20"/>
        </w:rPr>
        <w:t>.</w:t>
      </w:r>
      <w:r w:rsidRPr="008C6A20">
        <w:rPr>
          <w:rFonts w:ascii="Arial" w:hAnsi="Arial" w:cs="Arial"/>
          <w:sz w:val="20"/>
          <w:szCs w:val="20"/>
        </w:rPr>
        <w:t xml:space="preserve"> </w:t>
      </w:r>
    </w:p>
    <w:p w14:paraId="097E4D3F" w14:textId="77777777" w:rsidR="004353CA" w:rsidRPr="008C6A20" w:rsidRDefault="004353CA" w:rsidP="00506DE0">
      <w:pPr>
        <w:ind w:left="2880" w:hanging="720"/>
        <w:jc w:val="both"/>
        <w:rPr>
          <w:rFonts w:ascii="Arial" w:hAnsi="Arial" w:cs="Arial"/>
          <w:sz w:val="20"/>
          <w:szCs w:val="20"/>
        </w:rPr>
      </w:pPr>
      <w:r w:rsidRPr="008C6A20">
        <w:rPr>
          <w:rFonts w:ascii="Arial" w:hAnsi="Arial" w:cs="Arial"/>
          <w:sz w:val="20"/>
          <w:szCs w:val="20"/>
        </w:rPr>
        <w:t>(</w:t>
      </w:r>
      <w:r w:rsidR="0023531B">
        <w:rPr>
          <w:rFonts w:ascii="Arial" w:hAnsi="Arial" w:cs="Arial"/>
          <w:sz w:val="20"/>
          <w:szCs w:val="20"/>
        </w:rPr>
        <w:t>b</w:t>
      </w:r>
      <w:r w:rsidRPr="008C6A20">
        <w:rPr>
          <w:rFonts w:ascii="Arial" w:hAnsi="Arial" w:cs="Arial"/>
          <w:sz w:val="20"/>
          <w:szCs w:val="20"/>
        </w:rPr>
        <w:t>)</w:t>
      </w:r>
      <w:r w:rsidRPr="008C6A20">
        <w:rPr>
          <w:rFonts w:ascii="Arial" w:hAnsi="Arial" w:cs="Arial"/>
          <w:sz w:val="20"/>
          <w:szCs w:val="20"/>
        </w:rPr>
        <w:tab/>
        <w:t>Date of Opening</w:t>
      </w:r>
      <w:r w:rsidR="0070126D">
        <w:rPr>
          <w:rFonts w:ascii="Arial" w:hAnsi="Arial" w:cs="Arial"/>
          <w:sz w:val="20"/>
          <w:szCs w:val="20"/>
        </w:rPr>
        <w:t>.</w:t>
      </w:r>
    </w:p>
    <w:p w14:paraId="4D662E98" w14:textId="35E77B04" w:rsidR="00D60EA9" w:rsidRPr="00FE2CB3" w:rsidRDefault="00D60EA9" w:rsidP="00506DE0">
      <w:pPr>
        <w:ind w:left="2880" w:hanging="720"/>
        <w:jc w:val="both"/>
        <w:rPr>
          <w:rFonts w:ascii="Arial" w:hAnsi="Arial" w:cs="Arial"/>
          <w:b/>
          <w:bCs/>
          <w:color w:val="FF0000"/>
          <w:sz w:val="20"/>
          <w:szCs w:val="20"/>
        </w:rPr>
      </w:pPr>
      <w:r w:rsidRPr="00D60EA9">
        <w:rPr>
          <w:rFonts w:ascii="Arial" w:hAnsi="Arial" w:cs="Arial"/>
          <w:sz w:val="20"/>
          <w:szCs w:val="20"/>
        </w:rPr>
        <w:t>(c)</w:t>
      </w:r>
      <w:r w:rsidRPr="00D60EA9">
        <w:rPr>
          <w:rFonts w:ascii="Arial" w:hAnsi="Arial" w:cs="Arial"/>
          <w:sz w:val="20"/>
          <w:szCs w:val="20"/>
        </w:rPr>
        <w:tab/>
      </w:r>
      <w:r w:rsidRPr="00FE2CB3">
        <w:rPr>
          <w:rFonts w:ascii="Arial" w:hAnsi="Arial" w:cs="Arial"/>
          <w:b/>
          <w:bCs/>
          <w:color w:val="FF0000"/>
          <w:sz w:val="20"/>
          <w:szCs w:val="20"/>
        </w:rPr>
        <w:t xml:space="preserve">Tender for Supply of Rice to CSD for the Year </w:t>
      </w:r>
      <w:r w:rsidR="007B07B6" w:rsidRPr="00FE2CB3">
        <w:rPr>
          <w:rFonts w:ascii="Arial" w:hAnsi="Arial" w:cs="Arial"/>
          <w:b/>
          <w:bCs/>
          <w:color w:val="FF0000"/>
          <w:sz w:val="20"/>
          <w:szCs w:val="20"/>
        </w:rPr>
        <w:t>20</w:t>
      </w:r>
      <w:r w:rsidR="007B07B6">
        <w:rPr>
          <w:rFonts w:ascii="Arial" w:hAnsi="Arial" w:cs="Arial"/>
          <w:b/>
          <w:bCs/>
          <w:color w:val="FF0000"/>
          <w:sz w:val="20"/>
          <w:szCs w:val="20"/>
        </w:rPr>
        <w:t>2</w:t>
      </w:r>
      <w:r w:rsidR="004E2992">
        <w:rPr>
          <w:rFonts w:ascii="Arial" w:hAnsi="Arial" w:cs="Arial"/>
          <w:b/>
          <w:bCs/>
          <w:color w:val="FF0000"/>
          <w:sz w:val="20"/>
          <w:szCs w:val="20"/>
        </w:rPr>
        <w:t>6</w:t>
      </w:r>
      <w:r w:rsidR="007B07B6">
        <w:rPr>
          <w:rFonts w:ascii="Arial" w:hAnsi="Arial" w:cs="Arial"/>
          <w:b/>
          <w:bCs/>
          <w:color w:val="FF0000"/>
          <w:sz w:val="20"/>
          <w:szCs w:val="20"/>
        </w:rPr>
        <w:t>”</w:t>
      </w:r>
      <w:r w:rsidRPr="00FE2CB3">
        <w:rPr>
          <w:rFonts w:ascii="Arial" w:hAnsi="Arial" w:cs="Arial"/>
          <w:b/>
          <w:bCs/>
          <w:color w:val="FF0000"/>
          <w:sz w:val="20"/>
          <w:szCs w:val="20"/>
        </w:rPr>
        <w:t xml:space="preserve"> (in red ink)</w:t>
      </w:r>
      <w:r w:rsidR="0070126D">
        <w:rPr>
          <w:rFonts w:ascii="Arial" w:hAnsi="Arial" w:cs="Arial"/>
          <w:b/>
          <w:bCs/>
          <w:color w:val="FF0000"/>
          <w:sz w:val="20"/>
          <w:szCs w:val="20"/>
        </w:rPr>
        <w:t>.</w:t>
      </w:r>
    </w:p>
    <w:p w14:paraId="64166CB6" w14:textId="77777777" w:rsidR="004353CA" w:rsidRPr="008C6A20" w:rsidRDefault="004353CA" w:rsidP="00506DE0">
      <w:pPr>
        <w:ind w:left="2880" w:hanging="720"/>
        <w:jc w:val="both"/>
        <w:rPr>
          <w:rFonts w:ascii="Arial" w:hAnsi="Arial" w:cs="Arial"/>
          <w:sz w:val="20"/>
          <w:szCs w:val="20"/>
        </w:rPr>
      </w:pPr>
      <w:r w:rsidRPr="008C6A20">
        <w:rPr>
          <w:rFonts w:ascii="Arial" w:hAnsi="Arial" w:cs="Arial"/>
          <w:sz w:val="20"/>
          <w:szCs w:val="20"/>
        </w:rPr>
        <w:t>(</w:t>
      </w:r>
      <w:r w:rsidR="00D60EA9">
        <w:rPr>
          <w:rFonts w:ascii="Arial" w:hAnsi="Arial" w:cs="Arial"/>
          <w:sz w:val="20"/>
          <w:szCs w:val="20"/>
        </w:rPr>
        <w:t>d</w:t>
      </w:r>
      <w:r w:rsidRPr="008C6A20">
        <w:rPr>
          <w:rFonts w:ascii="Arial" w:hAnsi="Arial" w:cs="Arial"/>
          <w:sz w:val="20"/>
          <w:szCs w:val="20"/>
        </w:rPr>
        <w:t>)</w:t>
      </w:r>
      <w:r w:rsidRPr="008C6A20">
        <w:rPr>
          <w:rFonts w:ascii="Arial" w:hAnsi="Arial" w:cs="Arial"/>
          <w:sz w:val="20"/>
          <w:szCs w:val="20"/>
        </w:rPr>
        <w:tab/>
      </w:r>
      <w:r w:rsidR="0023531B">
        <w:rPr>
          <w:rFonts w:ascii="Arial" w:hAnsi="Arial" w:cs="Arial"/>
          <w:sz w:val="20"/>
          <w:szCs w:val="20"/>
        </w:rPr>
        <w:t xml:space="preserve">Under mentioned </w:t>
      </w:r>
      <w:r w:rsidR="00A4068F">
        <w:rPr>
          <w:rFonts w:ascii="Arial" w:hAnsi="Arial" w:cs="Arial"/>
          <w:sz w:val="20"/>
          <w:szCs w:val="20"/>
        </w:rPr>
        <w:t xml:space="preserve">Appointment </w:t>
      </w:r>
      <w:r w:rsidR="0023531B">
        <w:rPr>
          <w:rFonts w:ascii="Arial" w:hAnsi="Arial" w:cs="Arial"/>
          <w:sz w:val="20"/>
          <w:szCs w:val="20"/>
        </w:rPr>
        <w:t>/</w:t>
      </w:r>
      <w:r w:rsidR="00A4068F">
        <w:rPr>
          <w:rFonts w:ascii="Arial" w:hAnsi="Arial" w:cs="Arial"/>
          <w:sz w:val="20"/>
          <w:szCs w:val="20"/>
        </w:rPr>
        <w:t xml:space="preserve"> </w:t>
      </w:r>
      <w:r w:rsidRPr="008C6A20">
        <w:rPr>
          <w:rFonts w:ascii="Arial" w:hAnsi="Arial" w:cs="Arial"/>
          <w:sz w:val="20"/>
          <w:szCs w:val="20"/>
        </w:rPr>
        <w:t xml:space="preserve">Address of </w:t>
      </w:r>
      <w:r w:rsidR="00A4068F">
        <w:rPr>
          <w:rFonts w:ascii="Arial" w:hAnsi="Arial" w:cs="Arial"/>
          <w:sz w:val="20"/>
          <w:szCs w:val="20"/>
        </w:rPr>
        <w:t>CSD</w:t>
      </w:r>
      <w:r w:rsidR="0070126D">
        <w:rPr>
          <w:rFonts w:ascii="Arial" w:hAnsi="Arial" w:cs="Arial"/>
          <w:sz w:val="20"/>
          <w:szCs w:val="20"/>
        </w:rPr>
        <w:t>.</w:t>
      </w:r>
      <w:r w:rsidR="00A4068F">
        <w:rPr>
          <w:rFonts w:ascii="Arial" w:hAnsi="Arial" w:cs="Arial"/>
          <w:sz w:val="20"/>
          <w:szCs w:val="20"/>
        </w:rPr>
        <w:t xml:space="preserve"> </w:t>
      </w:r>
    </w:p>
    <w:p w14:paraId="4B5566BF" w14:textId="77777777" w:rsidR="0023531B" w:rsidRPr="00255801" w:rsidRDefault="0023531B" w:rsidP="00506DE0">
      <w:pPr>
        <w:spacing w:before="120"/>
        <w:ind w:left="2880"/>
        <w:rPr>
          <w:rFonts w:ascii="Arial" w:hAnsi="Arial" w:cs="Arial"/>
          <w:b/>
          <w:bCs/>
          <w:sz w:val="20"/>
          <w:szCs w:val="20"/>
        </w:rPr>
      </w:pPr>
      <w:r w:rsidRPr="00255801">
        <w:rPr>
          <w:rFonts w:ascii="Arial" w:hAnsi="Arial" w:cs="Arial"/>
          <w:b/>
          <w:bCs/>
          <w:sz w:val="20"/>
          <w:szCs w:val="20"/>
        </w:rPr>
        <w:t>DIRECTOR PROCUREMENT</w:t>
      </w:r>
    </w:p>
    <w:p w14:paraId="2653850E" w14:textId="77777777" w:rsidR="0023531B" w:rsidRPr="00255801" w:rsidRDefault="0023531B" w:rsidP="00506DE0">
      <w:pPr>
        <w:ind w:left="2880"/>
        <w:jc w:val="both"/>
        <w:rPr>
          <w:rFonts w:ascii="Arial" w:hAnsi="Arial" w:cs="Arial"/>
          <w:b/>
          <w:bCs/>
          <w:sz w:val="20"/>
          <w:szCs w:val="20"/>
        </w:rPr>
      </w:pPr>
      <w:r w:rsidRPr="00255801">
        <w:rPr>
          <w:rFonts w:ascii="Arial" w:hAnsi="Arial" w:cs="Arial"/>
          <w:b/>
          <w:bCs/>
          <w:sz w:val="20"/>
          <w:szCs w:val="20"/>
        </w:rPr>
        <w:t>(Procurement Division CSD)</w:t>
      </w:r>
    </w:p>
    <w:p w14:paraId="6D24317D" w14:textId="77777777" w:rsidR="0023531B" w:rsidRPr="00255801" w:rsidRDefault="0023531B" w:rsidP="00506DE0">
      <w:pPr>
        <w:ind w:left="2880"/>
        <w:jc w:val="both"/>
        <w:rPr>
          <w:rFonts w:ascii="Arial" w:hAnsi="Arial" w:cs="Arial"/>
          <w:b/>
          <w:bCs/>
          <w:sz w:val="20"/>
          <w:szCs w:val="20"/>
        </w:rPr>
      </w:pPr>
      <w:r w:rsidRPr="00255801">
        <w:rPr>
          <w:rFonts w:ascii="Arial" w:hAnsi="Arial" w:cs="Arial"/>
          <w:b/>
          <w:bCs/>
          <w:sz w:val="20"/>
          <w:szCs w:val="20"/>
        </w:rPr>
        <w:t>CSD Head Office,</w:t>
      </w:r>
    </w:p>
    <w:p w14:paraId="208B8C96" w14:textId="77777777" w:rsidR="0023531B" w:rsidRPr="00255801" w:rsidRDefault="0023531B" w:rsidP="00506DE0">
      <w:pPr>
        <w:ind w:left="2880"/>
        <w:jc w:val="both"/>
        <w:rPr>
          <w:rFonts w:ascii="Arial" w:hAnsi="Arial" w:cs="Arial"/>
          <w:b/>
          <w:bCs/>
          <w:sz w:val="20"/>
          <w:szCs w:val="20"/>
        </w:rPr>
      </w:pPr>
      <w:r w:rsidRPr="00255801">
        <w:rPr>
          <w:rFonts w:ascii="Arial" w:hAnsi="Arial" w:cs="Arial"/>
          <w:b/>
          <w:bCs/>
          <w:sz w:val="20"/>
          <w:szCs w:val="20"/>
        </w:rPr>
        <w:t>265-Muhammad Hussain Road</w:t>
      </w:r>
    </w:p>
    <w:p w14:paraId="249D19DB" w14:textId="77777777" w:rsidR="0023531B" w:rsidRPr="00255801" w:rsidRDefault="0023531B" w:rsidP="00506DE0">
      <w:pPr>
        <w:ind w:left="2880"/>
        <w:jc w:val="both"/>
        <w:rPr>
          <w:rFonts w:ascii="Arial" w:hAnsi="Arial" w:cs="Arial"/>
          <w:b/>
          <w:bCs/>
          <w:sz w:val="20"/>
          <w:szCs w:val="20"/>
        </w:rPr>
      </w:pPr>
      <w:r w:rsidRPr="00255801">
        <w:rPr>
          <w:rFonts w:ascii="Arial" w:hAnsi="Arial" w:cs="Arial"/>
          <w:b/>
          <w:bCs/>
          <w:sz w:val="20"/>
          <w:szCs w:val="20"/>
        </w:rPr>
        <w:t>Rawalpindi Cantt</w:t>
      </w:r>
    </w:p>
    <w:p w14:paraId="39F5A559" w14:textId="77777777" w:rsidR="004353CA" w:rsidRDefault="004353CA" w:rsidP="00506DE0">
      <w:pPr>
        <w:spacing w:before="60"/>
        <w:ind w:left="2880" w:hanging="720"/>
        <w:jc w:val="both"/>
        <w:rPr>
          <w:rFonts w:ascii="Arial" w:hAnsi="Arial" w:cs="Arial"/>
          <w:sz w:val="20"/>
          <w:szCs w:val="20"/>
        </w:rPr>
      </w:pPr>
      <w:r w:rsidRPr="008C6A20">
        <w:rPr>
          <w:rFonts w:ascii="Arial" w:hAnsi="Arial" w:cs="Arial"/>
          <w:sz w:val="20"/>
          <w:szCs w:val="20"/>
        </w:rPr>
        <w:t>(</w:t>
      </w:r>
      <w:r w:rsidR="000A7CB0">
        <w:rPr>
          <w:rFonts w:ascii="Arial" w:hAnsi="Arial" w:cs="Arial"/>
          <w:sz w:val="20"/>
          <w:szCs w:val="20"/>
        </w:rPr>
        <w:t>e</w:t>
      </w:r>
      <w:r w:rsidRPr="008C6A20">
        <w:rPr>
          <w:rFonts w:ascii="Arial" w:hAnsi="Arial" w:cs="Arial"/>
          <w:sz w:val="20"/>
          <w:szCs w:val="20"/>
        </w:rPr>
        <w:t>)</w:t>
      </w:r>
      <w:r w:rsidRPr="008C6A20">
        <w:rPr>
          <w:rFonts w:ascii="Arial" w:hAnsi="Arial" w:cs="Arial"/>
          <w:sz w:val="20"/>
          <w:szCs w:val="20"/>
        </w:rPr>
        <w:tab/>
        <w:t xml:space="preserve">Name of </w:t>
      </w:r>
      <w:r w:rsidR="00A4068F">
        <w:rPr>
          <w:rFonts w:ascii="Arial" w:hAnsi="Arial" w:cs="Arial"/>
          <w:sz w:val="20"/>
          <w:szCs w:val="20"/>
        </w:rPr>
        <w:t>F</w:t>
      </w:r>
      <w:r w:rsidRPr="008C6A20">
        <w:rPr>
          <w:rFonts w:ascii="Arial" w:hAnsi="Arial" w:cs="Arial"/>
          <w:sz w:val="20"/>
          <w:szCs w:val="20"/>
        </w:rPr>
        <w:t>irm (bottom corner of the envelope)</w:t>
      </w:r>
      <w:r w:rsidR="0070126D">
        <w:rPr>
          <w:rFonts w:ascii="Arial" w:hAnsi="Arial" w:cs="Arial"/>
          <w:sz w:val="20"/>
          <w:szCs w:val="20"/>
        </w:rPr>
        <w:t>.</w:t>
      </w:r>
    </w:p>
    <w:p w14:paraId="4E1B9F42" w14:textId="77777777" w:rsidR="004D4AAF" w:rsidRPr="008C6A20" w:rsidRDefault="004D4AAF" w:rsidP="00506DE0">
      <w:pPr>
        <w:spacing w:before="60"/>
        <w:ind w:left="2880" w:hanging="720"/>
        <w:jc w:val="both"/>
        <w:rPr>
          <w:rFonts w:ascii="Arial" w:hAnsi="Arial" w:cs="Arial"/>
          <w:sz w:val="20"/>
          <w:szCs w:val="20"/>
        </w:rPr>
      </w:pPr>
    </w:p>
    <w:p w14:paraId="1FD5296A" w14:textId="1160351C" w:rsidR="00496A38" w:rsidRDefault="00A47814" w:rsidP="00506DE0">
      <w:pPr>
        <w:spacing w:before="120"/>
        <w:jc w:val="both"/>
        <w:rPr>
          <w:rFonts w:ascii="Arial" w:hAnsi="Arial" w:cs="Arial"/>
          <w:sz w:val="20"/>
          <w:szCs w:val="20"/>
        </w:rPr>
      </w:pPr>
      <w:r>
        <w:rPr>
          <w:rFonts w:ascii="Arial" w:hAnsi="Arial" w:cs="Arial"/>
          <w:sz w:val="20"/>
          <w:szCs w:val="20"/>
        </w:rPr>
        <w:t>6</w:t>
      </w:r>
      <w:r w:rsidR="00046BAC" w:rsidRPr="008C6A20">
        <w:rPr>
          <w:rFonts w:ascii="Arial" w:hAnsi="Arial" w:cs="Arial"/>
          <w:sz w:val="20"/>
          <w:szCs w:val="20"/>
        </w:rPr>
        <w:t>.</w:t>
      </w:r>
      <w:r w:rsidR="00046BAC" w:rsidRPr="008C6A20">
        <w:rPr>
          <w:rFonts w:ascii="Arial" w:hAnsi="Arial" w:cs="Arial"/>
          <w:sz w:val="20"/>
          <w:szCs w:val="20"/>
        </w:rPr>
        <w:tab/>
      </w:r>
      <w:r w:rsidR="00046BAC" w:rsidRPr="008C6A20">
        <w:rPr>
          <w:rFonts w:ascii="Arial" w:hAnsi="Arial" w:cs="Arial"/>
          <w:b/>
          <w:sz w:val="20"/>
          <w:szCs w:val="20"/>
          <w:u w:val="single"/>
        </w:rPr>
        <w:t xml:space="preserve">Date and Time for </w:t>
      </w:r>
      <w:r w:rsidR="00D95023">
        <w:rPr>
          <w:rFonts w:ascii="Arial" w:hAnsi="Arial" w:cs="Arial"/>
          <w:b/>
          <w:sz w:val="20"/>
          <w:szCs w:val="20"/>
          <w:u w:val="single"/>
        </w:rPr>
        <w:t xml:space="preserve">Submission of </w:t>
      </w:r>
      <w:r w:rsidR="00046BAC" w:rsidRPr="008C6A20">
        <w:rPr>
          <w:rFonts w:ascii="Arial" w:hAnsi="Arial" w:cs="Arial"/>
          <w:b/>
          <w:sz w:val="20"/>
          <w:szCs w:val="20"/>
          <w:u w:val="single"/>
        </w:rPr>
        <w:t>Tender</w:t>
      </w:r>
      <w:r w:rsidR="00D95023">
        <w:rPr>
          <w:rFonts w:ascii="Arial" w:hAnsi="Arial" w:cs="Arial"/>
          <w:sz w:val="20"/>
          <w:szCs w:val="20"/>
        </w:rPr>
        <w:t xml:space="preserve"> </w:t>
      </w:r>
    </w:p>
    <w:p w14:paraId="4FA2986E" w14:textId="72748B22" w:rsidR="00496A38" w:rsidRDefault="00496A38" w:rsidP="00506DE0">
      <w:pPr>
        <w:ind w:left="144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AB6D29" w:rsidRPr="008C6A20">
        <w:rPr>
          <w:rFonts w:ascii="Arial" w:hAnsi="Arial" w:cs="Arial"/>
          <w:sz w:val="20"/>
          <w:szCs w:val="20"/>
        </w:rPr>
        <w:t xml:space="preserve">The tender documents must reach </w:t>
      </w:r>
      <w:r w:rsidR="00A4068F">
        <w:rPr>
          <w:rFonts w:ascii="Arial" w:hAnsi="Arial" w:cs="Arial"/>
          <w:sz w:val="20"/>
          <w:szCs w:val="20"/>
        </w:rPr>
        <w:t>CSD</w:t>
      </w:r>
      <w:r w:rsidR="00D95023">
        <w:rPr>
          <w:rFonts w:ascii="Arial" w:hAnsi="Arial" w:cs="Arial"/>
          <w:sz w:val="20"/>
          <w:szCs w:val="20"/>
        </w:rPr>
        <w:t xml:space="preserve"> Head Office (</w:t>
      </w:r>
      <w:r w:rsidR="00A4068F">
        <w:rPr>
          <w:rFonts w:ascii="Arial" w:hAnsi="Arial" w:cs="Arial"/>
          <w:sz w:val="20"/>
          <w:szCs w:val="20"/>
        </w:rPr>
        <w:t>Procurement Division</w:t>
      </w:r>
      <w:r w:rsidR="00D95023">
        <w:rPr>
          <w:rFonts w:ascii="Arial" w:hAnsi="Arial" w:cs="Arial"/>
          <w:sz w:val="20"/>
          <w:szCs w:val="20"/>
        </w:rPr>
        <w:t>) by hand or through post</w:t>
      </w:r>
      <w:r w:rsidR="00A4068F">
        <w:rPr>
          <w:rFonts w:ascii="Arial" w:hAnsi="Arial" w:cs="Arial"/>
          <w:sz w:val="20"/>
          <w:szCs w:val="20"/>
        </w:rPr>
        <w:t xml:space="preserve"> by </w:t>
      </w:r>
      <w:r w:rsidR="00A4068F" w:rsidRPr="00A4068F">
        <w:rPr>
          <w:rFonts w:ascii="Arial" w:hAnsi="Arial" w:cs="Arial"/>
          <w:b/>
          <w:bCs/>
          <w:sz w:val="20"/>
          <w:szCs w:val="20"/>
        </w:rPr>
        <w:t xml:space="preserve">1300 hours on </w:t>
      </w:r>
      <w:r w:rsidR="008049DB">
        <w:rPr>
          <w:rFonts w:ascii="Arial" w:hAnsi="Arial" w:cs="Arial"/>
          <w:b/>
          <w:bCs/>
          <w:sz w:val="20"/>
          <w:szCs w:val="20"/>
        </w:rPr>
        <w:t>0</w:t>
      </w:r>
      <w:r w:rsidR="00024024">
        <w:rPr>
          <w:rFonts w:ascii="Arial" w:hAnsi="Arial" w:cs="Arial"/>
          <w:b/>
          <w:bCs/>
          <w:sz w:val="20"/>
          <w:szCs w:val="20"/>
        </w:rPr>
        <w:t>3</w:t>
      </w:r>
      <w:r w:rsidR="00C40D6F">
        <w:rPr>
          <w:rFonts w:ascii="Arial" w:hAnsi="Arial" w:cs="Arial"/>
          <w:b/>
          <w:bCs/>
          <w:sz w:val="20"/>
          <w:szCs w:val="20"/>
        </w:rPr>
        <w:t xml:space="preserve"> </w:t>
      </w:r>
      <w:r w:rsidR="0072336F">
        <w:rPr>
          <w:rFonts w:ascii="Arial" w:hAnsi="Arial" w:cs="Arial"/>
          <w:b/>
          <w:bCs/>
          <w:sz w:val="20"/>
          <w:szCs w:val="20"/>
        </w:rPr>
        <w:t>Dec</w:t>
      </w:r>
      <w:r w:rsidR="007B07B6">
        <w:rPr>
          <w:rFonts w:ascii="Arial" w:hAnsi="Arial" w:cs="Arial"/>
          <w:b/>
          <w:bCs/>
          <w:sz w:val="20"/>
          <w:szCs w:val="20"/>
        </w:rPr>
        <w:t xml:space="preserve"> </w:t>
      </w:r>
      <w:r w:rsidR="00A4068F" w:rsidRPr="00A4068F">
        <w:rPr>
          <w:rFonts w:ascii="Arial" w:hAnsi="Arial" w:cs="Arial"/>
          <w:b/>
          <w:bCs/>
          <w:sz w:val="20"/>
          <w:szCs w:val="20"/>
        </w:rPr>
        <w:t>20</w:t>
      </w:r>
      <w:r w:rsidR="00CC113E">
        <w:rPr>
          <w:rFonts w:ascii="Arial" w:hAnsi="Arial" w:cs="Arial"/>
          <w:b/>
          <w:bCs/>
          <w:sz w:val="20"/>
          <w:szCs w:val="20"/>
        </w:rPr>
        <w:t>2</w:t>
      </w:r>
      <w:r w:rsidR="004E2992">
        <w:rPr>
          <w:rFonts w:ascii="Arial" w:hAnsi="Arial" w:cs="Arial"/>
          <w:b/>
          <w:bCs/>
          <w:sz w:val="20"/>
          <w:szCs w:val="20"/>
        </w:rPr>
        <w:t>5</w:t>
      </w:r>
      <w:r w:rsidR="00647548">
        <w:rPr>
          <w:rFonts w:ascii="Arial" w:hAnsi="Arial" w:cs="Arial"/>
          <w:b/>
          <w:bCs/>
          <w:sz w:val="20"/>
          <w:szCs w:val="20"/>
        </w:rPr>
        <w:t xml:space="preserve"> (</w:t>
      </w:r>
      <w:r w:rsidR="00024024">
        <w:rPr>
          <w:rFonts w:ascii="Arial" w:hAnsi="Arial" w:cs="Arial"/>
          <w:b/>
          <w:bCs/>
          <w:sz w:val="20"/>
          <w:szCs w:val="20"/>
        </w:rPr>
        <w:t xml:space="preserve">Wednesday </w:t>
      </w:r>
      <w:r w:rsidR="00647548">
        <w:rPr>
          <w:rFonts w:ascii="Arial" w:hAnsi="Arial" w:cs="Arial"/>
          <w:b/>
          <w:bCs/>
          <w:sz w:val="20"/>
          <w:szCs w:val="20"/>
        </w:rPr>
        <w:t>)</w:t>
      </w:r>
      <w:r w:rsidR="00A4068F">
        <w:rPr>
          <w:rFonts w:ascii="Arial" w:hAnsi="Arial" w:cs="Arial"/>
          <w:sz w:val="20"/>
          <w:szCs w:val="20"/>
        </w:rPr>
        <w:t xml:space="preserve">, as </w:t>
      </w:r>
      <w:r w:rsidR="00AB6D29" w:rsidRPr="008C6A20">
        <w:rPr>
          <w:rFonts w:ascii="Arial" w:hAnsi="Arial" w:cs="Arial"/>
          <w:sz w:val="20"/>
          <w:szCs w:val="20"/>
        </w:rPr>
        <w:t xml:space="preserve">specified in </w:t>
      </w:r>
      <w:r w:rsidR="00A4068F">
        <w:rPr>
          <w:rFonts w:ascii="Arial" w:hAnsi="Arial" w:cs="Arial"/>
          <w:sz w:val="20"/>
          <w:szCs w:val="20"/>
        </w:rPr>
        <w:t xml:space="preserve">attached </w:t>
      </w:r>
      <w:r w:rsidR="00AB6D29" w:rsidRPr="008C6A20">
        <w:rPr>
          <w:rFonts w:ascii="Arial" w:hAnsi="Arial" w:cs="Arial"/>
          <w:sz w:val="20"/>
          <w:szCs w:val="20"/>
        </w:rPr>
        <w:t xml:space="preserve">Schedule to Tender </w:t>
      </w:r>
      <w:r w:rsidR="00A4068F" w:rsidRPr="00A616CE">
        <w:rPr>
          <w:rFonts w:ascii="Arial" w:hAnsi="Arial" w:cs="Arial"/>
          <w:sz w:val="20"/>
          <w:szCs w:val="20"/>
        </w:rPr>
        <w:t>(</w:t>
      </w:r>
      <w:r w:rsidR="00AB6D29" w:rsidRPr="00A616CE">
        <w:rPr>
          <w:rFonts w:ascii="Arial" w:hAnsi="Arial" w:cs="Arial"/>
          <w:sz w:val="20"/>
          <w:szCs w:val="20"/>
        </w:rPr>
        <w:t xml:space="preserve">Form </w:t>
      </w:r>
      <w:r w:rsidR="00A4068F" w:rsidRPr="00A616CE">
        <w:rPr>
          <w:rFonts w:ascii="Arial" w:hAnsi="Arial" w:cs="Arial"/>
          <w:sz w:val="20"/>
          <w:szCs w:val="20"/>
        </w:rPr>
        <w:t>RT-1).</w:t>
      </w:r>
      <w:r w:rsidR="00A616CE" w:rsidRPr="00A616CE">
        <w:rPr>
          <w:rFonts w:ascii="Arial" w:hAnsi="Arial" w:cs="Arial"/>
          <w:sz w:val="20"/>
          <w:szCs w:val="20"/>
        </w:rPr>
        <w:t xml:space="preserve"> Bids received through </w:t>
      </w:r>
      <w:r w:rsidR="00571154" w:rsidRPr="008C6A20">
        <w:rPr>
          <w:rFonts w:ascii="Arial" w:hAnsi="Arial" w:cs="Arial"/>
          <w:sz w:val="20"/>
          <w:szCs w:val="20"/>
        </w:rPr>
        <w:t>Fax / E-mail</w:t>
      </w:r>
      <w:r w:rsidR="00571154">
        <w:rPr>
          <w:rFonts w:ascii="Arial" w:hAnsi="Arial" w:cs="Arial"/>
          <w:sz w:val="20"/>
          <w:szCs w:val="20"/>
        </w:rPr>
        <w:t xml:space="preserve"> </w:t>
      </w:r>
      <w:r w:rsidR="00571154" w:rsidRPr="008C6A20">
        <w:rPr>
          <w:rFonts w:ascii="Arial" w:hAnsi="Arial" w:cs="Arial"/>
          <w:sz w:val="20"/>
          <w:szCs w:val="20"/>
        </w:rPr>
        <w:t>/ Cable / Telex</w:t>
      </w:r>
      <w:r w:rsidR="00571154">
        <w:rPr>
          <w:rFonts w:ascii="Arial" w:hAnsi="Arial" w:cs="Arial"/>
          <w:sz w:val="20"/>
          <w:szCs w:val="20"/>
        </w:rPr>
        <w:t xml:space="preserve"> will not be accepted.</w:t>
      </w:r>
    </w:p>
    <w:p w14:paraId="2BBE9465" w14:textId="77777777" w:rsidR="00496A38" w:rsidRDefault="00496A38" w:rsidP="00506DE0">
      <w:pPr>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00D95023">
        <w:rPr>
          <w:rFonts w:ascii="Arial" w:hAnsi="Arial" w:cs="Arial"/>
          <w:sz w:val="20"/>
          <w:szCs w:val="20"/>
        </w:rPr>
        <w:t xml:space="preserve">A maximum of </w:t>
      </w:r>
      <w:r w:rsidR="00D95023" w:rsidRPr="008C6A20">
        <w:rPr>
          <w:rFonts w:ascii="Arial" w:hAnsi="Arial" w:cs="Arial"/>
          <w:sz w:val="20"/>
          <w:szCs w:val="20"/>
        </w:rPr>
        <w:t xml:space="preserve">thirty minutes </w:t>
      </w:r>
      <w:r w:rsidR="00D95023">
        <w:rPr>
          <w:rFonts w:ascii="Arial" w:hAnsi="Arial" w:cs="Arial"/>
          <w:sz w:val="20"/>
          <w:szCs w:val="20"/>
        </w:rPr>
        <w:t xml:space="preserve">delay would be acceptable / allowed </w:t>
      </w:r>
      <w:r w:rsidR="00D95023" w:rsidRPr="008C6A20">
        <w:rPr>
          <w:rFonts w:ascii="Arial" w:hAnsi="Arial" w:cs="Arial"/>
          <w:sz w:val="20"/>
          <w:szCs w:val="20"/>
        </w:rPr>
        <w:t xml:space="preserve">after the deadline </w:t>
      </w:r>
      <w:proofErr w:type="gramStart"/>
      <w:r w:rsidR="00D95023">
        <w:rPr>
          <w:rFonts w:ascii="Arial" w:hAnsi="Arial" w:cs="Arial"/>
          <w:sz w:val="20"/>
          <w:szCs w:val="20"/>
        </w:rPr>
        <w:t>of</w:t>
      </w:r>
      <w:proofErr w:type="gramEnd"/>
      <w:r w:rsidR="00D95023" w:rsidRPr="008C6A20">
        <w:rPr>
          <w:rFonts w:ascii="Arial" w:hAnsi="Arial" w:cs="Arial"/>
          <w:sz w:val="20"/>
          <w:szCs w:val="20"/>
        </w:rPr>
        <w:t xml:space="preserve"> submission of bids.</w:t>
      </w:r>
      <w:r w:rsidR="00D95023">
        <w:rPr>
          <w:rFonts w:ascii="Arial" w:hAnsi="Arial" w:cs="Arial"/>
          <w:sz w:val="20"/>
          <w:szCs w:val="20"/>
        </w:rPr>
        <w:t xml:space="preserve"> </w:t>
      </w:r>
      <w:r w:rsidR="00A4068F">
        <w:rPr>
          <w:rFonts w:ascii="Arial" w:hAnsi="Arial" w:cs="Arial"/>
          <w:sz w:val="20"/>
          <w:szCs w:val="20"/>
        </w:rPr>
        <w:t>CSD</w:t>
      </w:r>
      <w:r w:rsidR="00AB6D29" w:rsidRPr="008C6A20">
        <w:rPr>
          <w:rFonts w:ascii="Arial" w:hAnsi="Arial" w:cs="Arial"/>
          <w:sz w:val="20"/>
          <w:szCs w:val="20"/>
        </w:rPr>
        <w:t xml:space="preserve"> will not accept any excuse </w:t>
      </w:r>
      <w:proofErr w:type="gramStart"/>
      <w:r w:rsidR="00AB6D29" w:rsidRPr="008C6A20">
        <w:rPr>
          <w:rFonts w:ascii="Arial" w:hAnsi="Arial" w:cs="Arial"/>
          <w:sz w:val="20"/>
          <w:szCs w:val="20"/>
        </w:rPr>
        <w:t>of</w:t>
      </w:r>
      <w:proofErr w:type="gramEnd"/>
      <w:r w:rsidR="00AB6D29" w:rsidRPr="008C6A20">
        <w:rPr>
          <w:rFonts w:ascii="Arial" w:hAnsi="Arial" w:cs="Arial"/>
          <w:sz w:val="20"/>
          <w:szCs w:val="20"/>
        </w:rPr>
        <w:t xml:space="preserve"> delay occurring in </w:t>
      </w:r>
      <w:r w:rsidR="00D95023">
        <w:rPr>
          <w:rFonts w:ascii="Arial" w:hAnsi="Arial" w:cs="Arial"/>
          <w:sz w:val="20"/>
          <w:szCs w:val="20"/>
        </w:rPr>
        <w:t>delivery</w:t>
      </w:r>
      <w:r w:rsidR="00AB6D29" w:rsidRPr="008C6A20">
        <w:rPr>
          <w:rFonts w:ascii="Arial" w:hAnsi="Arial" w:cs="Arial"/>
          <w:sz w:val="20"/>
          <w:szCs w:val="20"/>
        </w:rPr>
        <w:t>. Tender received after the appointed</w:t>
      </w:r>
      <w:r w:rsidR="00D95023">
        <w:rPr>
          <w:rFonts w:ascii="Arial" w:hAnsi="Arial" w:cs="Arial"/>
          <w:sz w:val="20"/>
          <w:szCs w:val="20"/>
        </w:rPr>
        <w:t xml:space="preserve"> </w:t>
      </w:r>
      <w:r w:rsidR="00AB6D29" w:rsidRPr="008C6A20">
        <w:rPr>
          <w:rFonts w:ascii="Arial" w:hAnsi="Arial" w:cs="Arial"/>
          <w:sz w:val="20"/>
          <w:szCs w:val="20"/>
        </w:rPr>
        <w:t>/</w:t>
      </w:r>
      <w:r w:rsidR="00D95023">
        <w:rPr>
          <w:rFonts w:ascii="Arial" w:hAnsi="Arial" w:cs="Arial"/>
          <w:sz w:val="20"/>
          <w:szCs w:val="20"/>
        </w:rPr>
        <w:t xml:space="preserve"> </w:t>
      </w:r>
      <w:r w:rsidR="00AB6D29" w:rsidRPr="008C6A20">
        <w:rPr>
          <w:rFonts w:ascii="Arial" w:hAnsi="Arial" w:cs="Arial"/>
          <w:sz w:val="20"/>
          <w:szCs w:val="20"/>
        </w:rPr>
        <w:t xml:space="preserve">fixed time will NOT be entertained. </w:t>
      </w:r>
    </w:p>
    <w:p w14:paraId="7B7FF16C" w14:textId="76353CAF" w:rsidR="00CF2197" w:rsidRDefault="00496A38" w:rsidP="004D4AAF">
      <w:pPr>
        <w:ind w:left="1440" w:hanging="720"/>
        <w:jc w:val="both"/>
        <w:rPr>
          <w:rFonts w:ascii="Arial" w:hAnsi="Arial" w:cs="Arial"/>
          <w:sz w:val="20"/>
          <w:szCs w:val="20"/>
        </w:rPr>
      </w:pPr>
      <w:r>
        <w:rPr>
          <w:rFonts w:ascii="Arial" w:hAnsi="Arial" w:cs="Arial"/>
          <w:sz w:val="20"/>
          <w:szCs w:val="20"/>
        </w:rPr>
        <w:t>c.</w:t>
      </w:r>
      <w:r>
        <w:rPr>
          <w:rFonts w:ascii="Arial" w:hAnsi="Arial" w:cs="Arial"/>
          <w:sz w:val="20"/>
          <w:szCs w:val="20"/>
        </w:rPr>
        <w:tab/>
      </w:r>
      <w:r w:rsidR="00AB6D29" w:rsidRPr="008C6A20">
        <w:rPr>
          <w:rFonts w:ascii="Arial" w:hAnsi="Arial" w:cs="Arial"/>
          <w:sz w:val="20"/>
          <w:szCs w:val="20"/>
        </w:rPr>
        <w:t>The appointed time will, however</w:t>
      </w:r>
      <w:r w:rsidR="00A4068F">
        <w:rPr>
          <w:rFonts w:ascii="Arial" w:hAnsi="Arial" w:cs="Arial"/>
          <w:sz w:val="20"/>
          <w:szCs w:val="20"/>
        </w:rPr>
        <w:t>,</w:t>
      </w:r>
      <w:r w:rsidR="00AB6D29" w:rsidRPr="008C6A20">
        <w:rPr>
          <w:rFonts w:ascii="Arial" w:hAnsi="Arial" w:cs="Arial"/>
          <w:sz w:val="20"/>
          <w:szCs w:val="20"/>
        </w:rPr>
        <w:t xml:space="preserve"> </w:t>
      </w:r>
      <w:r w:rsidR="00A4068F">
        <w:rPr>
          <w:rFonts w:ascii="Arial" w:hAnsi="Arial" w:cs="Arial"/>
          <w:sz w:val="20"/>
          <w:szCs w:val="20"/>
        </w:rPr>
        <w:t>f</w:t>
      </w:r>
      <w:r w:rsidR="00AB6D29" w:rsidRPr="008C6A20">
        <w:rPr>
          <w:rFonts w:ascii="Arial" w:hAnsi="Arial" w:cs="Arial"/>
          <w:sz w:val="20"/>
          <w:szCs w:val="20"/>
        </w:rPr>
        <w:t>all on next working day</w:t>
      </w:r>
      <w:r w:rsidR="0070126D">
        <w:rPr>
          <w:rFonts w:ascii="Arial" w:hAnsi="Arial" w:cs="Arial"/>
          <w:sz w:val="20"/>
          <w:szCs w:val="20"/>
        </w:rPr>
        <w:t>,</w:t>
      </w:r>
      <w:r w:rsidR="00AB6D29" w:rsidRPr="008C6A20">
        <w:rPr>
          <w:rFonts w:ascii="Arial" w:hAnsi="Arial" w:cs="Arial"/>
          <w:sz w:val="20"/>
          <w:szCs w:val="20"/>
        </w:rPr>
        <w:t xml:space="preserve"> in case of closed</w:t>
      </w:r>
      <w:r w:rsidR="00A4068F">
        <w:rPr>
          <w:rFonts w:ascii="Arial" w:hAnsi="Arial" w:cs="Arial"/>
          <w:sz w:val="20"/>
          <w:szCs w:val="20"/>
        </w:rPr>
        <w:t xml:space="preserve"> </w:t>
      </w:r>
      <w:r w:rsidR="00AB6D29" w:rsidRPr="008C6A20">
        <w:rPr>
          <w:rFonts w:ascii="Arial" w:hAnsi="Arial" w:cs="Arial"/>
          <w:sz w:val="20"/>
          <w:szCs w:val="20"/>
        </w:rPr>
        <w:t>/</w:t>
      </w:r>
      <w:r w:rsidR="00A4068F">
        <w:rPr>
          <w:rFonts w:ascii="Arial" w:hAnsi="Arial" w:cs="Arial"/>
          <w:sz w:val="20"/>
          <w:szCs w:val="20"/>
        </w:rPr>
        <w:t xml:space="preserve"> </w:t>
      </w:r>
      <w:r w:rsidR="00AB6D29" w:rsidRPr="008C6A20">
        <w:rPr>
          <w:rFonts w:ascii="Arial" w:hAnsi="Arial" w:cs="Arial"/>
          <w:sz w:val="20"/>
          <w:szCs w:val="20"/>
        </w:rPr>
        <w:t>force</w:t>
      </w:r>
      <w:r w:rsidR="0070126D">
        <w:rPr>
          <w:rFonts w:ascii="Arial" w:hAnsi="Arial" w:cs="Arial"/>
          <w:sz w:val="20"/>
          <w:szCs w:val="20"/>
        </w:rPr>
        <w:t>d</w:t>
      </w:r>
      <w:r w:rsidR="00AB6D29" w:rsidRPr="008C6A20">
        <w:rPr>
          <w:rFonts w:ascii="Arial" w:hAnsi="Arial" w:cs="Arial"/>
          <w:sz w:val="20"/>
          <w:szCs w:val="20"/>
        </w:rPr>
        <w:t xml:space="preserve"> holiday.</w:t>
      </w:r>
    </w:p>
    <w:p w14:paraId="2AFA2A53" w14:textId="77777777" w:rsidR="004D4AAF" w:rsidRPr="008C6A20" w:rsidRDefault="004D4AAF" w:rsidP="004D4AAF">
      <w:pPr>
        <w:ind w:left="1440" w:hanging="720"/>
        <w:jc w:val="both"/>
        <w:rPr>
          <w:rFonts w:ascii="Arial" w:hAnsi="Arial" w:cs="Arial"/>
          <w:sz w:val="20"/>
          <w:szCs w:val="20"/>
        </w:rPr>
      </w:pPr>
    </w:p>
    <w:p w14:paraId="1249A236" w14:textId="68910B15" w:rsidR="006A60D3" w:rsidRDefault="00A47814" w:rsidP="00506DE0">
      <w:pPr>
        <w:spacing w:before="120"/>
        <w:jc w:val="both"/>
        <w:rPr>
          <w:rFonts w:ascii="Arial" w:hAnsi="Arial" w:cs="Arial"/>
          <w:sz w:val="20"/>
          <w:szCs w:val="20"/>
        </w:rPr>
      </w:pPr>
      <w:r>
        <w:rPr>
          <w:rFonts w:ascii="Arial" w:hAnsi="Arial" w:cs="Arial"/>
          <w:sz w:val="20"/>
          <w:szCs w:val="20"/>
        </w:rPr>
        <w:t>7</w:t>
      </w:r>
      <w:r w:rsidR="006A60D3">
        <w:rPr>
          <w:rFonts w:ascii="Arial" w:hAnsi="Arial" w:cs="Arial"/>
          <w:sz w:val="20"/>
          <w:szCs w:val="20"/>
        </w:rPr>
        <w:t>.</w:t>
      </w:r>
      <w:r w:rsidR="006A60D3">
        <w:rPr>
          <w:rFonts w:ascii="Arial" w:hAnsi="Arial" w:cs="Arial"/>
          <w:sz w:val="20"/>
          <w:szCs w:val="20"/>
        </w:rPr>
        <w:tab/>
      </w:r>
      <w:r w:rsidR="006A60D3">
        <w:rPr>
          <w:rFonts w:ascii="Arial" w:hAnsi="Arial" w:cs="Arial"/>
          <w:b/>
          <w:bCs/>
          <w:sz w:val="20"/>
          <w:szCs w:val="20"/>
          <w:u w:val="single"/>
        </w:rPr>
        <w:t>R</w:t>
      </w:r>
      <w:r w:rsidR="006A60D3" w:rsidRPr="00D074E3">
        <w:rPr>
          <w:rFonts w:ascii="Arial" w:hAnsi="Arial" w:cs="Arial"/>
          <w:b/>
          <w:bCs/>
          <w:sz w:val="20"/>
          <w:szCs w:val="20"/>
          <w:u w:val="single"/>
        </w:rPr>
        <w:t>ice</w:t>
      </w:r>
      <w:r w:rsidR="006A60D3">
        <w:rPr>
          <w:rFonts w:ascii="Arial" w:hAnsi="Arial" w:cs="Arial"/>
          <w:b/>
          <w:bCs/>
          <w:sz w:val="20"/>
          <w:szCs w:val="20"/>
          <w:u w:val="single"/>
        </w:rPr>
        <w:t xml:space="preserve"> </w:t>
      </w:r>
      <w:r w:rsidR="006A60D3" w:rsidRPr="00496A38">
        <w:rPr>
          <w:rFonts w:ascii="Arial" w:hAnsi="Arial" w:cs="Arial"/>
          <w:b/>
          <w:bCs/>
          <w:sz w:val="20"/>
          <w:szCs w:val="20"/>
          <w:u w:val="single"/>
        </w:rPr>
        <w:t>Samples</w:t>
      </w:r>
      <w:r w:rsidR="006A60D3">
        <w:rPr>
          <w:rFonts w:ascii="Arial" w:hAnsi="Arial" w:cs="Arial"/>
          <w:sz w:val="20"/>
          <w:szCs w:val="20"/>
        </w:rPr>
        <w:t xml:space="preserve">.  The bidders are required to </w:t>
      </w:r>
      <w:r w:rsidR="00CF2197">
        <w:rPr>
          <w:rFonts w:ascii="Arial" w:hAnsi="Arial" w:cs="Arial"/>
          <w:sz w:val="20"/>
          <w:szCs w:val="20"/>
        </w:rPr>
        <w:t>submit</w:t>
      </w:r>
      <w:r w:rsidR="006A60D3">
        <w:rPr>
          <w:rFonts w:ascii="Arial" w:hAnsi="Arial" w:cs="Arial"/>
          <w:sz w:val="20"/>
          <w:szCs w:val="20"/>
        </w:rPr>
        <w:t xml:space="preserve"> </w:t>
      </w:r>
      <w:r w:rsidR="006A60D3" w:rsidRPr="00BB46E1">
        <w:rPr>
          <w:rFonts w:ascii="Arial" w:hAnsi="Arial" w:cs="Arial"/>
          <w:b/>
          <w:bCs/>
          <w:sz w:val="20"/>
          <w:szCs w:val="20"/>
        </w:rPr>
        <w:t>5 kg</w:t>
      </w:r>
      <w:r w:rsidR="006A60D3">
        <w:rPr>
          <w:rFonts w:ascii="Arial" w:hAnsi="Arial" w:cs="Arial"/>
          <w:sz w:val="20"/>
          <w:szCs w:val="20"/>
        </w:rPr>
        <w:t xml:space="preserve"> </w:t>
      </w:r>
      <w:proofErr w:type="gramStart"/>
      <w:r w:rsidR="006A60D3">
        <w:rPr>
          <w:rFonts w:ascii="Arial" w:hAnsi="Arial" w:cs="Arial"/>
          <w:sz w:val="20"/>
          <w:szCs w:val="20"/>
        </w:rPr>
        <w:t>sample</w:t>
      </w:r>
      <w:proofErr w:type="gramEnd"/>
      <w:r w:rsidR="006A60D3">
        <w:rPr>
          <w:rFonts w:ascii="Arial" w:hAnsi="Arial" w:cs="Arial"/>
          <w:sz w:val="20"/>
          <w:szCs w:val="20"/>
        </w:rPr>
        <w:t xml:space="preserve"> of each category of rice of </w:t>
      </w:r>
      <w:r w:rsidR="006A60D3" w:rsidRPr="004D4C4E">
        <w:rPr>
          <w:rFonts w:ascii="Arial" w:hAnsi="Arial" w:cs="Arial"/>
          <w:b/>
          <w:bCs/>
          <w:sz w:val="20"/>
          <w:szCs w:val="20"/>
        </w:rPr>
        <w:t>Crop 20</w:t>
      </w:r>
      <w:r w:rsidR="007A37AE">
        <w:rPr>
          <w:rFonts w:ascii="Arial" w:hAnsi="Arial" w:cs="Arial"/>
          <w:b/>
          <w:bCs/>
          <w:sz w:val="20"/>
          <w:szCs w:val="20"/>
        </w:rPr>
        <w:t>2</w:t>
      </w:r>
      <w:r w:rsidR="004E2992">
        <w:rPr>
          <w:rFonts w:ascii="Arial" w:hAnsi="Arial" w:cs="Arial"/>
          <w:b/>
          <w:bCs/>
          <w:sz w:val="20"/>
          <w:szCs w:val="20"/>
        </w:rPr>
        <w:t>5</w:t>
      </w:r>
      <w:r w:rsidR="006A60D3">
        <w:rPr>
          <w:rFonts w:ascii="Arial" w:hAnsi="Arial" w:cs="Arial"/>
          <w:b/>
          <w:bCs/>
          <w:sz w:val="20"/>
          <w:szCs w:val="20"/>
        </w:rPr>
        <w:t>,</w:t>
      </w:r>
      <w:r w:rsidR="006A60D3">
        <w:rPr>
          <w:rFonts w:ascii="Arial" w:hAnsi="Arial" w:cs="Arial"/>
          <w:sz w:val="20"/>
          <w:szCs w:val="20"/>
        </w:rPr>
        <w:t xml:space="preserve"> for which bid is given for the tender</w:t>
      </w:r>
      <w:r w:rsidR="008049DB">
        <w:rPr>
          <w:rFonts w:ascii="Arial" w:hAnsi="Arial" w:cs="Arial"/>
          <w:sz w:val="20"/>
          <w:szCs w:val="20"/>
        </w:rPr>
        <w:t xml:space="preserve"> by </w:t>
      </w:r>
      <w:r w:rsidR="00B738C5">
        <w:rPr>
          <w:rFonts w:ascii="Arial" w:hAnsi="Arial" w:cs="Arial"/>
          <w:sz w:val="20"/>
          <w:szCs w:val="20"/>
        </w:rPr>
        <w:t>0</w:t>
      </w:r>
      <w:r w:rsidR="00870098">
        <w:rPr>
          <w:rFonts w:ascii="Arial" w:hAnsi="Arial" w:cs="Arial"/>
          <w:sz w:val="20"/>
          <w:szCs w:val="20"/>
        </w:rPr>
        <w:t>3</w:t>
      </w:r>
      <w:r w:rsidR="008049DB">
        <w:rPr>
          <w:rFonts w:ascii="Arial" w:hAnsi="Arial" w:cs="Arial"/>
          <w:sz w:val="20"/>
          <w:szCs w:val="20"/>
        </w:rPr>
        <w:t xml:space="preserve"> Dec 202</w:t>
      </w:r>
      <w:r w:rsidR="004E2992">
        <w:rPr>
          <w:rFonts w:ascii="Arial" w:hAnsi="Arial" w:cs="Arial"/>
          <w:sz w:val="20"/>
          <w:szCs w:val="20"/>
        </w:rPr>
        <w:t>5</w:t>
      </w:r>
      <w:r w:rsidR="00870098">
        <w:rPr>
          <w:rFonts w:ascii="Arial" w:hAnsi="Arial" w:cs="Arial"/>
          <w:sz w:val="20"/>
          <w:szCs w:val="20"/>
        </w:rPr>
        <w:t xml:space="preserve"> (Wednesday)</w:t>
      </w:r>
      <w:r w:rsidR="006A60D3">
        <w:rPr>
          <w:rFonts w:ascii="Arial" w:hAnsi="Arial" w:cs="Arial"/>
          <w:sz w:val="20"/>
          <w:szCs w:val="20"/>
        </w:rPr>
        <w:t xml:space="preserve">. Samples </w:t>
      </w:r>
      <w:r w:rsidR="006A60D3" w:rsidRPr="004D4C4E">
        <w:rPr>
          <w:rFonts w:ascii="Arial" w:hAnsi="Arial" w:cs="Arial"/>
          <w:sz w:val="20"/>
          <w:szCs w:val="22"/>
        </w:rPr>
        <w:t>must be true representative of the whole stock to be supplied</w:t>
      </w:r>
      <w:r w:rsidR="006A60D3" w:rsidRPr="004D4C4E">
        <w:rPr>
          <w:rFonts w:ascii="Arial" w:hAnsi="Arial" w:cs="Arial"/>
          <w:sz w:val="22"/>
        </w:rPr>
        <w:t>.</w:t>
      </w:r>
      <w:r w:rsidR="006A60D3">
        <w:rPr>
          <w:rFonts w:ascii="Arial" w:hAnsi="Arial" w:cs="Arial"/>
          <w:sz w:val="22"/>
        </w:rPr>
        <w:t xml:space="preserve"> </w:t>
      </w:r>
      <w:r w:rsidR="006A60D3">
        <w:rPr>
          <w:rFonts w:ascii="Arial" w:hAnsi="Arial" w:cs="Arial"/>
          <w:sz w:val="20"/>
          <w:szCs w:val="20"/>
        </w:rPr>
        <w:t>The samples will be</w:t>
      </w:r>
      <w:r w:rsidR="00706948">
        <w:rPr>
          <w:rFonts w:ascii="Arial" w:hAnsi="Arial" w:cs="Arial"/>
          <w:sz w:val="20"/>
          <w:szCs w:val="20"/>
        </w:rPr>
        <w:t xml:space="preserve"> submitted at Head Office CSD along with complete</w:t>
      </w:r>
      <w:r w:rsidR="00E11F7F">
        <w:rPr>
          <w:rFonts w:ascii="Arial" w:hAnsi="Arial" w:cs="Arial"/>
          <w:sz w:val="20"/>
          <w:szCs w:val="20"/>
        </w:rPr>
        <w:t>d</w:t>
      </w:r>
      <w:r w:rsidR="00706948">
        <w:rPr>
          <w:rFonts w:ascii="Arial" w:hAnsi="Arial" w:cs="Arial"/>
          <w:sz w:val="20"/>
          <w:szCs w:val="20"/>
        </w:rPr>
        <w:t xml:space="preserve"> tender documents as mentioned at Para </w:t>
      </w:r>
      <w:r w:rsidR="00117702">
        <w:rPr>
          <w:rFonts w:ascii="Arial" w:hAnsi="Arial" w:cs="Arial"/>
          <w:sz w:val="20"/>
          <w:szCs w:val="20"/>
        </w:rPr>
        <w:t>6</w:t>
      </w:r>
      <w:r w:rsidR="00706948">
        <w:rPr>
          <w:rFonts w:ascii="Arial" w:hAnsi="Arial" w:cs="Arial"/>
          <w:sz w:val="20"/>
          <w:szCs w:val="20"/>
        </w:rPr>
        <w:t>a above</w:t>
      </w:r>
      <w:r w:rsidR="003E708D">
        <w:rPr>
          <w:rFonts w:ascii="Arial" w:hAnsi="Arial" w:cs="Arial"/>
          <w:sz w:val="20"/>
          <w:szCs w:val="20"/>
        </w:rPr>
        <w:t>. Firms</w:t>
      </w:r>
      <w:r w:rsidR="00706948">
        <w:rPr>
          <w:rFonts w:ascii="Arial" w:hAnsi="Arial" w:cs="Arial"/>
          <w:sz w:val="20"/>
          <w:szCs w:val="20"/>
        </w:rPr>
        <w:t xml:space="preserve"> </w:t>
      </w:r>
      <w:r w:rsidR="00E11F7F">
        <w:rPr>
          <w:rFonts w:ascii="Arial" w:hAnsi="Arial" w:cs="Arial"/>
          <w:sz w:val="20"/>
          <w:szCs w:val="20"/>
        </w:rPr>
        <w:t>which</w:t>
      </w:r>
      <w:r w:rsidR="00706948">
        <w:rPr>
          <w:rFonts w:ascii="Arial" w:hAnsi="Arial" w:cs="Arial"/>
          <w:sz w:val="20"/>
          <w:szCs w:val="20"/>
        </w:rPr>
        <w:t xml:space="preserve"> do not deposit their samples will </w:t>
      </w:r>
      <w:r w:rsidR="006A60D3">
        <w:rPr>
          <w:rFonts w:ascii="Arial" w:hAnsi="Arial" w:cs="Arial"/>
          <w:sz w:val="20"/>
          <w:szCs w:val="20"/>
        </w:rPr>
        <w:t>not be allowed to participate in the tender. Each sample must have clearly written name of the firm and the type of rice on its packing.</w:t>
      </w:r>
    </w:p>
    <w:p w14:paraId="398F2D75" w14:textId="51E98653" w:rsidR="00115B8C" w:rsidRDefault="00CF2197" w:rsidP="003D1F21">
      <w:pPr>
        <w:ind w:left="1440" w:hanging="720"/>
        <w:jc w:val="both"/>
        <w:rPr>
          <w:rFonts w:ascii="Arial" w:hAnsi="Arial" w:cs="Arial"/>
          <w:sz w:val="20"/>
          <w:szCs w:val="20"/>
        </w:rPr>
      </w:pPr>
      <w:r>
        <w:rPr>
          <w:rFonts w:ascii="Arial" w:hAnsi="Arial" w:cs="Arial"/>
          <w:sz w:val="20"/>
          <w:szCs w:val="20"/>
        </w:rPr>
        <w:lastRenderedPageBreak/>
        <w:t>a.</w:t>
      </w:r>
      <w:r w:rsidR="00115B8C">
        <w:rPr>
          <w:rFonts w:ascii="Arial" w:hAnsi="Arial" w:cs="Arial"/>
          <w:sz w:val="20"/>
          <w:szCs w:val="20"/>
        </w:rPr>
        <w:t xml:space="preserve"> </w:t>
      </w:r>
      <w:r w:rsidR="00706948">
        <w:rPr>
          <w:rFonts w:ascii="Arial" w:hAnsi="Arial" w:cs="Arial"/>
          <w:sz w:val="20"/>
          <w:szCs w:val="20"/>
        </w:rPr>
        <w:t xml:space="preserve"> </w:t>
      </w:r>
      <w:r w:rsidR="00E11F7F">
        <w:rPr>
          <w:rFonts w:ascii="Arial" w:hAnsi="Arial" w:cs="Arial"/>
          <w:sz w:val="20"/>
          <w:szCs w:val="20"/>
        </w:rPr>
        <w:tab/>
      </w:r>
      <w:r w:rsidR="00706948">
        <w:rPr>
          <w:rFonts w:ascii="Arial" w:hAnsi="Arial" w:cs="Arial"/>
          <w:sz w:val="20"/>
          <w:szCs w:val="20"/>
        </w:rPr>
        <w:t>L</w:t>
      </w:r>
      <w:r w:rsidR="00115B8C">
        <w:rPr>
          <w:rFonts w:ascii="Arial" w:hAnsi="Arial" w:cs="Arial"/>
          <w:sz w:val="20"/>
          <w:szCs w:val="20"/>
        </w:rPr>
        <w:t>ab</w:t>
      </w:r>
      <w:r w:rsidR="00706948">
        <w:rPr>
          <w:rFonts w:ascii="Arial" w:hAnsi="Arial" w:cs="Arial"/>
          <w:sz w:val="20"/>
          <w:szCs w:val="20"/>
        </w:rPr>
        <w:t xml:space="preserve"> </w:t>
      </w:r>
      <w:r w:rsidR="00115B8C">
        <w:rPr>
          <w:rFonts w:ascii="Arial" w:hAnsi="Arial" w:cs="Arial"/>
          <w:sz w:val="20"/>
          <w:szCs w:val="20"/>
        </w:rPr>
        <w:t>test</w:t>
      </w:r>
      <w:r w:rsidR="00706948">
        <w:rPr>
          <w:rFonts w:ascii="Arial" w:hAnsi="Arial" w:cs="Arial"/>
          <w:sz w:val="20"/>
          <w:szCs w:val="20"/>
        </w:rPr>
        <w:t xml:space="preserve"> of all </w:t>
      </w:r>
      <w:proofErr w:type="gramStart"/>
      <w:r w:rsidR="00706948">
        <w:rPr>
          <w:rFonts w:ascii="Arial" w:hAnsi="Arial" w:cs="Arial"/>
          <w:sz w:val="20"/>
          <w:szCs w:val="20"/>
        </w:rPr>
        <w:t>provided samples</w:t>
      </w:r>
      <w:proofErr w:type="gramEnd"/>
      <w:r w:rsidR="00706948">
        <w:rPr>
          <w:rFonts w:ascii="Arial" w:hAnsi="Arial" w:cs="Arial"/>
          <w:sz w:val="20"/>
          <w:szCs w:val="20"/>
        </w:rPr>
        <w:t xml:space="preserve"> will</w:t>
      </w:r>
      <w:r w:rsidR="00E11F7F">
        <w:rPr>
          <w:rFonts w:ascii="Arial" w:hAnsi="Arial" w:cs="Arial"/>
          <w:sz w:val="20"/>
          <w:szCs w:val="20"/>
        </w:rPr>
        <w:t xml:space="preserve"> </w:t>
      </w:r>
      <w:r w:rsidR="00115B8C">
        <w:rPr>
          <w:rFonts w:ascii="Arial" w:hAnsi="Arial" w:cs="Arial"/>
          <w:sz w:val="20"/>
          <w:szCs w:val="20"/>
        </w:rPr>
        <w:t xml:space="preserve">be conducted. Fee for this test </w:t>
      </w:r>
      <w:r w:rsidR="00E11F7F">
        <w:rPr>
          <w:rFonts w:ascii="Arial" w:hAnsi="Arial" w:cs="Arial"/>
          <w:sz w:val="20"/>
          <w:szCs w:val="20"/>
        </w:rPr>
        <w:t>w</w:t>
      </w:r>
      <w:r w:rsidR="00115B8C">
        <w:rPr>
          <w:rFonts w:ascii="Arial" w:hAnsi="Arial" w:cs="Arial"/>
          <w:sz w:val="20"/>
          <w:szCs w:val="20"/>
        </w:rPr>
        <w:t xml:space="preserve">ill be </w:t>
      </w:r>
      <w:r w:rsidR="00706948">
        <w:rPr>
          <w:rFonts w:ascii="Arial" w:hAnsi="Arial" w:cs="Arial"/>
          <w:sz w:val="20"/>
          <w:szCs w:val="20"/>
        </w:rPr>
        <w:t xml:space="preserve">paid by each </w:t>
      </w:r>
      <w:r w:rsidR="00E11F7F">
        <w:rPr>
          <w:rFonts w:ascii="Arial" w:hAnsi="Arial" w:cs="Arial"/>
          <w:sz w:val="20"/>
          <w:szCs w:val="20"/>
        </w:rPr>
        <w:t xml:space="preserve">                                 </w:t>
      </w:r>
      <w:r w:rsidR="00115B8C">
        <w:rPr>
          <w:rFonts w:ascii="Arial" w:hAnsi="Arial" w:cs="Arial"/>
          <w:sz w:val="20"/>
          <w:szCs w:val="20"/>
        </w:rPr>
        <w:t>bidder.</w:t>
      </w:r>
    </w:p>
    <w:p w14:paraId="7AD14DB7" w14:textId="69B91CF3" w:rsidR="003D1F21" w:rsidRDefault="00115B8C" w:rsidP="00F2537B">
      <w:pPr>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t xml:space="preserve">In the event of an unsatisfactory test result for the sample provided, the bid will be </w:t>
      </w:r>
      <w:r w:rsidR="00F2537B">
        <w:rPr>
          <w:rFonts w:ascii="Arial" w:hAnsi="Arial" w:cs="Arial"/>
          <w:sz w:val="20"/>
          <w:szCs w:val="20"/>
        </w:rPr>
        <w:t xml:space="preserve">    </w:t>
      </w:r>
      <w:r>
        <w:rPr>
          <w:rFonts w:ascii="Arial" w:hAnsi="Arial" w:cs="Arial"/>
          <w:sz w:val="20"/>
          <w:szCs w:val="20"/>
        </w:rPr>
        <w:t>rejected.</w:t>
      </w:r>
      <w:r>
        <w:rPr>
          <w:rFonts w:ascii="Arial" w:hAnsi="Arial" w:cs="Arial"/>
          <w:sz w:val="20"/>
          <w:szCs w:val="20"/>
        </w:rPr>
        <w:tab/>
      </w:r>
    </w:p>
    <w:p w14:paraId="0FFE0385" w14:textId="22D9063E" w:rsidR="00E92B24" w:rsidRDefault="00706948" w:rsidP="00506DE0">
      <w:pPr>
        <w:ind w:firstLine="720"/>
        <w:jc w:val="both"/>
        <w:rPr>
          <w:rFonts w:ascii="Arial" w:hAnsi="Arial" w:cs="Arial"/>
          <w:sz w:val="20"/>
          <w:szCs w:val="20"/>
        </w:rPr>
      </w:pPr>
      <w:r>
        <w:rPr>
          <w:rFonts w:ascii="Arial" w:hAnsi="Arial" w:cs="Arial"/>
          <w:sz w:val="20"/>
          <w:szCs w:val="20"/>
        </w:rPr>
        <w:t>c</w:t>
      </w:r>
      <w:r w:rsidR="00115B8C">
        <w:rPr>
          <w:rFonts w:ascii="Arial" w:hAnsi="Arial" w:cs="Arial"/>
          <w:sz w:val="20"/>
          <w:szCs w:val="20"/>
        </w:rPr>
        <w:t>.</w:t>
      </w:r>
      <w:r w:rsidR="00115B8C">
        <w:rPr>
          <w:rFonts w:ascii="Arial" w:hAnsi="Arial" w:cs="Arial"/>
          <w:sz w:val="20"/>
          <w:szCs w:val="20"/>
        </w:rPr>
        <w:tab/>
      </w:r>
      <w:r w:rsidR="003E708D">
        <w:rPr>
          <w:rFonts w:ascii="Arial" w:hAnsi="Arial" w:cs="Arial"/>
          <w:sz w:val="20"/>
          <w:szCs w:val="20"/>
        </w:rPr>
        <w:t>T</w:t>
      </w:r>
      <w:r w:rsidR="00115B8C">
        <w:rPr>
          <w:rFonts w:ascii="Arial" w:hAnsi="Arial" w:cs="Arial"/>
          <w:sz w:val="20"/>
          <w:szCs w:val="20"/>
        </w:rPr>
        <w:t xml:space="preserve">he concerned bidder is required to </w:t>
      </w:r>
      <w:proofErr w:type="gramStart"/>
      <w:r w:rsidR="00115B8C">
        <w:rPr>
          <w:rFonts w:ascii="Arial" w:hAnsi="Arial" w:cs="Arial"/>
          <w:sz w:val="20"/>
          <w:szCs w:val="20"/>
        </w:rPr>
        <w:t>bear</w:t>
      </w:r>
      <w:proofErr w:type="gramEnd"/>
      <w:r w:rsidR="00115B8C">
        <w:rPr>
          <w:rFonts w:ascii="Arial" w:hAnsi="Arial" w:cs="Arial"/>
          <w:sz w:val="20"/>
          <w:szCs w:val="20"/>
        </w:rPr>
        <w:t xml:space="preserve"> the fee</w:t>
      </w:r>
      <w:r w:rsidR="003E708D">
        <w:rPr>
          <w:rFonts w:ascii="Arial" w:hAnsi="Arial" w:cs="Arial"/>
          <w:sz w:val="20"/>
          <w:szCs w:val="20"/>
        </w:rPr>
        <w:t xml:space="preserve"> </w:t>
      </w:r>
      <w:proofErr w:type="gramStart"/>
      <w:r w:rsidR="003E708D">
        <w:rPr>
          <w:rFonts w:ascii="Arial" w:hAnsi="Arial" w:cs="Arial"/>
          <w:sz w:val="20"/>
          <w:szCs w:val="20"/>
        </w:rPr>
        <w:t>of</w:t>
      </w:r>
      <w:proofErr w:type="gramEnd"/>
      <w:r w:rsidR="003E708D">
        <w:rPr>
          <w:rFonts w:ascii="Arial" w:hAnsi="Arial" w:cs="Arial"/>
          <w:sz w:val="20"/>
          <w:szCs w:val="20"/>
        </w:rPr>
        <w:t xml:space="preserve"> Lab Tests</w:t>
      </w:r>
      <w:r w:rsidR="00115B8C">
        <w:rPr>
          <w:rFonts w:ascii="Arial" w:hAnsi="Arial" w:cs="Arial"/>
          <w:sz w:val="20"/>
          <w:szCs w:val="20"/>
        </w:rPr>
        <w:t>. The details of the</w:t>
      </w:r>
    </w:p>
    <w:p w14:paraId="7A110FF8" w14:textId="31BF86BD" w:rsidR="00115B8C" w:rsidRDefault="00115B8C" w:rsidP="00506DE0">
      <w:pPr>
        <w:ind w:left="720" w:firstLine="720"/>
        <w:jc w:val="both"/>
        <w:rPr>
          <w:rFonts w:ascii="Arial" w:hAnsi="Arial" w:cs="Arial"/>
          <w:sz w:val="20"/>
          <w:szCs w:val="20"/>
        </w:rPr>
      </w:pPr>
      <w:proofErr w:type="gramStart"/>
      <w:r>
        <w:rPr>
          <w:rFonts w:ascii="Arial" w:hAnsi="Arial" w:cs="Arial"/>
          <w:sz w:val="20"/>
          <w:szCs w:val="20"/>
        </w:rPr>
        <w:t>fee</w:t>
      </w:r>
      <w:proofErr w:type="gramEnd"/>
      <w:r>
        <w:rPr>
          <w:rFonts w:ascii="Arial" w:hAnsi="Arial" w:cs="Arial"/>
          <w:sz w:val="20"/>
          <w:szCs w:val="20"/>
        </w:rPr>
        <w:t xml:space="preserve"> are as </w:t>
      </w:r>
      <w:r w:rsidR="00AE0E10">
        <w:rPr>
          <w:rFonts w:ascii="Arial" w:hAnsi="Arial" w:cs="Arial"/>
          <w:sz w:val="20"/>
          <w:szCs w:val="20"/>
        </w:rPr>
        <w:t>follows: -</w:t>
      </w:r>
    </w:p>
    <w:p w14:paraId="4C2E81F2" w14:textId="4A0CBDB2" w:rsidR="00115B8C" w:rsidRDefault="00115B8C" w:rsidP="00506DE0">
      <w:pPr>
        <w:jc w:val="both"/>
        <w:rPr>
          <w:rFonts w:ascii="Arial" w:hAnsi="Arial" w:cs="Arial"/>
          <w:sz w:val="20"/>
          <w:szCs w:val="20"/>
        </w:rPr>
      </w:pPr>
      <w:r>
        <w:rPr>
          <w:rFonts w:ascii="Arial" w:hAnsi="Arial" w:cs="Arial"/>
          <w:sz w:val="20"/>
          <w:szCs w:val="20"/>
        </w:rPr>
        <w:tab/>
      </w:r>
      <w:r>
        <w:rPr>
          <w:rFonts w:ascii="Arial" w:hAnsi="Arial" w:cs="Arial"/>
          <w:sz w:val="20"/>
          <w:szCs w:val="20"/>
        </w:rPr>
        <w:tab/>
        <w:t>(1)</w:t>
      </w:r>
      <w:r>
        <w:rPr>
          <w:rFonts w:ascii="Arial" w:hAnsi="Arial" w:cs="Arial"/>
          <w:sz w:val="20"/>
          <w:szCs w:val="20"/>
        </w:rPr>
        <w:tab/>
        <w:t>Fee per test Rs. 1</w:t>
      </w:r>
      <w:r w:rsidR="003D1F21">
        <w:rPr>
          <w:rFonts w:ascii="Arial" w:hAnsi="Arial" w:cs="Arial"/>
          <w:sz w:val="20"/>
          <w:szCs w:val="20"/>
        </w:rPr>
        <w:t>4,000</w:t>
      </w:r>
      <w:r>
        <w:rPr>
          <w:rFonts w:ascii="Arial" w:hAnsi="Arial" w:cs="Arial"/>
          <w:sz w:val="20"/>
          <w:szCs w:val="20"/>
        </w:rPr>
        <w:t>.</w:t>
      </w:r>
      <w:r w:rsidR="00AE0E10">
        <w:rPr>
          <w:rFonts w:ascii="Arial" w:hAnsi="Arial" w:cs="Arial"/>
          <w:sz w:val="20"/>
          <w:szCs w:val="20"/>
        </w:rPr>
        <w:t>00</w:t>
      </w:r>
    </w:p>
    <w:p w14:paraId="3F77EC16" w14:textId="7FFA9396" w:rsidR="00115B8C" w:rsidRDefault="00115B8C" w:rsidP="00506DE0">
      <w:pPr>
        <w:jc w:val="both"/>
        <w:rPr>
          <w:rFonts w:ascii="Arial" w:hAnsi="Arial" w:cs="Arial"/>
          <w:sz w:val="20"/>
          <w:szCs w:val="20"/>
        </w:rPr>
      </w:pPr>
      <w:r>
        <w:rPr>
          <w:rFonts w:ascii="Arial" w:hAnsi="Arial" w:cs="Arial"/>
          <w:sz w:val="20"/>
          <w:szCs w:val="20"/>
        </w:rPr>
        <w:tab/>
      </w:r>
      <w:r>
        <w:rPr>
          <w:rFonts w:ascii="Arial" w:hAnsi="Arial" w:cs="Arial"/>
          <w:sz w:val="20"/>
          <w:szCs w:val="20"/>
        </w:rPr>
        <w:tab/>
        <w:t>(2)</w:t>
      </w:r>
      <w:r>
        <w:rPr>
          <w:rFonts w:ascii="Arial" w:hAnsi="Arial" w:cs="Arial"/>
          <w:sz w:val="20"/>
          <w:szCs w:val="20"/>
        </w:rPr>
        <w:tab/>
      </w:r>
      <w:r w:rsidR="003C47F1">
        <w:rPr>
          <w:rFonts w:ascii="Arial" w:hAnsi="Arial" w:cs="Arial"/>
          <w:sz w:val="20"/>
          <w:szCs w:val="20"/>
        </w:rPr>
        <w:t>Five</w:t>
      </w:r>
      <w:r>
        <w:rPr>
          <w:rFonts w:ascii="Arial" w:hAnsi="Arial" w:cs="Arial"/>
          <w:sz w:val="20"/>
          <w:szCs w:val="20"/>
        </w:rPr>
        <w:t xml:space="preserve"> </w:t>
      </w:r>
      <w:r w:rsidR="00AE0E10">
        <w:rPr>
          <w:rFonts w:ascii="Arial" w:hAnsi="Arial" w:cs="Arial"/>
          <w:sz w:val="20"/>
          <w:szCs w:val="20"/>
        </w:rPr>
        <w:t>tests</w:t>
      </w:r>
      <w:r>
        <w:rPr>
          <w:rFonts w:ascii="Arial" w:hAnsi="Arial" w:cs="Arial"/>
          <w:sz w:val="20"/>
          <w:szCs w:val="20"/>
        </w:rPr>
        <w:t xml:space="preserve"> will be carried out, totaling Rs. </w:t>
      </w:r>
      <w:r w:rsidR="003C47F1">
        <w:rPr>
          <w:rFonts w:ascii="Arial" w:hAnsi="Arial" w:cs="Arial"/>
          <w:sz w:val="20"/>
          <w:szCs w:val="20"/>
        </w:rPr>
        <w:t>70,</w:t>
      </w:r>
      <w:r w:rsidR="003D1F21">
        <w:rPr>
          <w:rFonts w:ascii="Arial" w:hAnsi="Arial" w:cs="Arial"/>
          <w:sz w:val="20"/>
          <w:szCs w:val="20"/>
        </w:rPr>
        <w:t>000</w:t>
      </w:r>
      <w:r>
        <w:rPr>
          <w:rFonts w:ascii="Arial" w:hAnsi="Arial" w:cs="Arial"/>
          <w:sz w:val="20"/>
          <w:szCs w:val="20"/>
        </w:rPr>
        <w:t>.</w:t>
      </w:r>
      <w:r w:rsidR="00AE0E10">
        <w:rPr>
          <w:rFonts w:ascii="Arial" w:hAnsi="Arial" w:cs="Arial"/>
          <w:sz w:val="20"/>
          <w:szCs w:val="20"/>
        </w:rPr>
        <w:t>00</w:t>
      </w:r>
    </w:p>
    <w:p w14:paraId="4542D040" w14:textId="77777777" w:rsidR="004D4AAF" w:rsidRDefault="00115B8C" w:rsidP="004D4AAF">
      <w:pPr>
        <w:ind w:left="1440" w:hanging="810"/>
        <w:jc w:val="both"/>
        <w:rPr>
          <w:rFonts w:ascii="Arial" w:hAnsi="Arial" w:cs="Arial"/>
          <w:sz w:val="20"/>
          <w:szCs w:val="20"/>
        </w:rPr>
      </w:pPr>
      <w:r>
        <w:rPr>
          <w:rFonts w:ascii="Arial" w:hAnsi="Arial" w:cs="Arial"/>
          <w:sz w:val="20"/>
          <w:szCs w:val="20"/>
        </w:rPr>
        <w:tab/>
        <w:t>(3)</w:t>
      </w:r>
      <w:r>
        <w:rPr>
          <w:rFonts w:ascii="Arial" w:hAnsi="Arial" w:cs="Arial"/>
          <w:sz w:val="20"/>
          <w:szCs w:val="20"/>
        </w:rPr>
        <w:tab/>
        <w:t>Payment should be made in the form of bank draft in favor of CSD Head</w:t>
      </w:r>
      <w:r w:rsidR="003E708D">
        <w:rPr>
          <w:rFonts w:ascii="Arial" w:hAnsi="Arial" w:cs="Arial"/>
          <w:sz w:val="20"/>
          <w:szCs w:val="20"/>
        </w:rPr>
        <w:t xml:space="preserve"> </w:t>
      </w:r>
      <w:r>
        <w:rPr>
          <w:rFonts w:ascii="Arial" w:hAnsi="Arial" w:cs="Arial"/>
          <w:sz w:val="20"/>
          <w:szCs w:val="20"/>
        </w:rPr>
        <w:t>Office</w:t>
      </w:r>
      <w:r w:rsidR="00E92B24">
        <w:rPr>
          <w:rFonts w:ascii="Arial" w:hAnsi="Arial" w:cs="Arial"/>
          <w:sz w:val="20"/>
          <w:szCs w:val="20"/>
        </w:rPr>
        <w:t xml:space="preserve"> </w:t>
      </w:r>
      <w:r w:rsidR="004D4AAF">
        <w:rPr>
          <w:rFonts w:ascii="Arial" w:hAnsi="Arial" w:cs="Arial"/>
          <w:sz w:val="20"/>
          <w:szCs w:val="20"/>
        </w:rPr>
        <w:t xml:space="preserve">             </w:t>
      </w:r>
    </w:p>
    <w:p w14:paraId="56C298B8" w14:textId="77777777" w:rsidR="004D4AAF" w:rsidRDefault="004D4AAF" w:rsidP="004D4AAF">
      <w:pPr>
        <w:ind w:left="1440" w:hanging="810"/>
        <w:jc w:val="both"/>
        <w:rPr>
          <w:rFonts w:ascii="Arial" w:hAnsi="Arial" w:cs="Arial"/>
          <w:sz w:val="20"/>
          <w:szCs w:val="20"/>
        </w:rPr>
      </w:pPr>
      <w:r>
        <w:rPr>
          <w:rFonts w:ascii="Arial" w:hAnsi="Arial" w:cs="Arial"/>
          <w:sz w:val="20"/>
          <w:szCs w:val="20"/>
        </w:rPr>
        <w:t xml:space="preserve">                            </w:t>
      </w:r>
      <w:r w:rsidR="003D1F21">
        <w:rPr>
          <w:rFonts w:ascii="Arial" w:hAnsi="Arial" w:cs="Arial"/>
          <w:sz w:val="20"/>
          <w:szCs w:val="20"/>
        </w:rPr>
        <w:t xml:space="preserve">by </w:t>
      </w:r>
      <w:r w:rsidR="008049DB">
        <w:rPr>
          <w:rFonts w:ascii="Arial" w:hAnsi="Arial" w:cs="Arial"/>
          <w:sz w:val="20"/>
          <w:szCs w:val="20"/>
        </w:rPr>
        <w:t>0</w:t>
      </w:r>
      <w:r w:rsidR="00024024">
        <w:rPr>
          <w:rFonts w:ascii="Arial" w:hAnsi="Arial" w:cs="Arial"/>
          <w:sz w:val="20"/>
          <w:szCs w:val="20"/>
        </w:rPr>
        <w:t>3</w:t>
      </w:r>
      <w:r w:rsidR="003E708D">
        <w:rPr>
          <w:rFonts w:ascii="Arial" w:hAnsi="Arial" w:cs="Arial"/>
          <w:sz w:val="20"/>
          <w:szCs w:val="20"/>
        </w:rPr>
        <w:t xml:space="preserve"> Dec 202</w:t>
      </w:r>
      <w:r w:rsidR="004E2992">
        <w:rPr>
          <w:rFonts w:ascii="Arial" w:hAnsi="Arial" w:cs="Arial"/>
          <w:sz w:val="20"/>
          <w:szCs w:val="20"/>
        </w:rPr>
        <w:t>5</w:t>
      </w:r>
      <w:r w:rsidR="003E708D">
        <w:rPr>
          <w:rFonts w:ascii="Arial" w:hAnsi="Arial" w:cs="Arial"/>
          <w:sz w:val="20"/>
          <w:szCs w:val="20"/>
        </w:rPr>
        <w:t xml:space="preserve"> with all other tender documents</w:t>
      </w:r>
      <w:r w:rsidR="008049DB">
        <w:rPr>
          <w:rFonts w:ascii="Arial" w:hAnsi="Arial" w:cs="Arial"/>
          <w:sz w:val="20"/>
          <w:szCs w:val="20"/>
        </w:rPr>
        <w:t xml:space="preserve"> otherwise, the bid will be </w:t>
      </w:r>
    </w:p>
    <w:p w14:paraId="02CB609E" w14:textId="02FDB8BB" w:rsidR="00CF2197" w:rsidRPr="003E708D" w:rsidRDefault="004D4AAF" w:rsidP="004D4AAF">
      <w:pPr>
        <w:ind w:left="1440" w:hanging="810"/>
        <w:jc w:val="both"/>
        <w:rPr>
          <w:rFonts w:ascii="Arial" w:hAnsi="Arial" w:cs="Arial"/>
          <w:sz w:val="20"/>
          <w:szCs w:val="20"/>
        </w:rPr>
      </w:pPr>
      <w:r>
        <w:rPr>
          <w:rFonts w:ascii="Arial" w:hAnsi="Arial" w:cs="Arial"/>
          <w:sz w:val="20"/>
          <w:szCs w:val="20"/>
        </w:rPr>
        <w:t xml:space="preserve">                            </w:t>
      </w:r>
      <w:r w:rsidR="008049DB">
        <w:rPr>
          <w:rFonts w:ascii="Arial" w:hAnsi="Arial" w:cs="Arial"/>
          <w:sz w:val="20"/>
          <w:szCs w:val="20"/>
        </w:rPr>
        <w:t>rejected.</w:t>
      </w:r>
      <w:r w:rsidR="00E92B24">
        <w:rPr>
          <w:rFonts w:ascii="Arial" w:hAnsi="Arial" w:cs="Arial"/>
          <w:sz w:val="20"/>
          <w:szCs w:val="20"/>
        </w:rPr>
        <w:t xml:space="preserve"> </w:t>
      </w:r>
      <w:r w:rsidR="00115B8C">
        <w:rPr>
          <w:rFonts w:ascii="Arial" w:hAnsi="Arial" w:cs="Arial"/>
          <w:sz w:val="20"/>
          <w:szCs w:val="20"/>
        </w:rPr>
        <w:t xml:space="preserve"> </w:t>
      </w:r>
      <w:r w:rsidR="00AE0E10">
        <w:rPr>
          <w:rFonts w:ascii="Arial" w:hAnsi="Arial" w:cs="Arial"/>
          <w:sz w:val="20"/>
          <w:szCs w:val="20"/>
        </w:rPr>
        <w:t xml:space="preserve"> </w:t>
      </w:r>
      <w:r w:rsidR="00CF2197">
        <w:rPr>
          <w:rFonts w:ascii="Arial" w:hAnsi="Arial" w:cs="Arial"/>
          <w:sz w:val="20"/>
          <w:szCs w:val="20"/>
        </w:rPr>
        <w:tab/>
      </w:r>
    </w:p>
    <w:p w14:paraId="2DE0BA73" w14:textId="52BE3649" w:rsidR="00496A38" w:rsidRDefault="00A47814" w:rsidP="00506DE0">
      <w:pPr>
        <w:spacing w:before="120"/>
        <w:jc w:val="both"/>
        <w:rPr>
          <w:rFonts w:ascii="Arial" w:hAnsi="Arial" w:cs="Arial"/>
          <w:sz w:val="20"/>
          <w:szCs w:val="20"/>
        </w:rPr>
      </w:pPr>
      <w:r>
        <w:rPr>
          <w:rFonts w:ascii="Arial" w:hAnsi="Arial" w:cs="Arial"/>
          <w:sz w:val="20"/>
          <w:szCs w:val="20"/>
        </w:rPr>
        <w:t>8</w:t>
      </w:r>
      <w:r w:rsidR="00046BAC" w:rsidRPr="008C6A20">
        <w:rPr>
          <w:rFonts w:ascii="Arial" w:hAnsi="Arial" w:cs="Arial"/>
          <w:sz w:val="20"/>
          <w:szCs w:val="20"/>
        </w:rPr>
        <w:t>.</w:t>
      </w:r>
      <w:r w:rsidR="00046BAC" w:rsidRPr="008C6A20">
        <w:rPr>
          <w:rFonts w:ascii="Arial" w:hAnsi="Arial" w:cs="Arial"/>
          <w:sz w:val="20"/>
          <w:szCs w:val="20"/>
        </w:rPr>
        <w:tab/>
      </w:r>
      <w:r w:rsidR="00046BAC" w:rsidRPr="008C6A20">
        <w:rPr>
          <w:rFonts w:ascii="Arial" w:hAnsi="Arial" w:cs="Arial"/>
          <w:b/>
          <w:sz w:val="20"/>
          <w:szCs w:val="20"/>
          <w:u w:val="single"/>
        </w:rPr>
        <w:t>Tender Opening</w:t>
      </w:r>
    </w:p>
    <w:p w14:paraId="215D9689" w14:textId="77777777" w:rsidR="00255801" w:rsidRDefault="00496A38" w:rsidP="00506DE0">
      <w:pPr>
        <w:ind w:left="1440" w:hanging="720"/>
        <w:jc w:val="both"/>
        <w:rPr>
          <w:rFonts w:ascii="Arial" w:hAnsi="Arial" w:cs="Arial"/>
          <w:sz w:val="20"/>
          <w:szCs w:val="20"/>
        </w:rPr>
      </w:pPr>
      <w:r>
        <w:rPr>
          <w:rFonts w:ascii="Arial" w:hAnsi="Arial" w:cs="Arial"/>
          <w:sz w:val="20"/>
          <w:szCs w:val="20"/>
        </w:rPr>
        <w:t>a.</w:t>
      </w:r>
      <w:r>
        <w:rPr>
          <w:rFonts w:ascii="Arial" w:hAnsi="Arial" w:cs="Arial"/>
          <w:sz w:val="20"/>
          <w:szCs w:val="20"/>
        </w:rPr>
        <w:tab/>
      </w:r>
      <w:r w:rsidR="0023531B" w:rsidRPr="008C6A20">
        <w:rPr>
          <w:rFonts w:ascii="Arial" w:hAnsi="Arial" w:cs="Arial"/>
          <w:sz w:val="20"/>
          <w:szCs w:val="20"/>
        </w:rPr>
        <w:t>Only legitimate</w:t>
      </w:r>
      <w:r w:rsidR="0023531B">
        <w:rPr>
          <w:rFonts w:ascii="Arial" w:hAnsi="Arial" w:cs="Arial"/>
          <w:sz w:val="20"/>
          <w:szCs w:val="20"/>
        </w:rPr>
        <w:t xml:space="preserve"> </w:t>
      </w:r>
      <w:r w:rsidR="0023531B" w:rsidRPr="008C6A20">
        <w:rPr>
          <w:rFonts w:ascii="Arial" w:hAnsi="Arial" w:cs="Arial"/>
          <w:sz w:val="20"/>
          <w:szCs w:val="20"/>
        </w:rPr>
        <w:t>/</w:t>
      </w:r>
      <w:r w:rsidR="0023531B">
        <w:rPr>
          <w:rFonts w:ascii="Arial" w:hAnsi="Arial" w:cs="Arial"/>
          <w:sz w:val="20"/>
          <w:szCs w:val="20"/>
        </w:rPr>
        <w:t xml:space="preserve"> </w:t>
      </w:r>
      <w:r w:rsidR="0023531B" w:rsidRPr="008C6A20">
        <w:rPr>
          <w:rFonts w:ascii="Arial" w:hAnsi="Arial" w:cs="Arial"/>
          <w:sz w:val="20"/>
          <w:szCs w:val="20"/>
        </w:rPr>
        <w:t>registered representatives of firm will be allowed to attend tender opening.</w:t>
      </w:r>
    </w:p>
    <w:p w14:paraId="1B487EDC" w14:textId="582A3F02" w:rsidR="00B33FA7" w:rsidRDefault="00496A38" w:rsidP="00506DE0">
      <w:pPr>
        <w:ind w:left="1440" w:hanging="720"/>
        <w:jc w:val="both"/>
        <w:rPr>
          <w:rFonts w:ascii="Arial" w:hAnsi="Arial" w:cs="Arial"/>
          <w:sz w:val="20"/>
          <w:szCs w:val="20"/>
        </w:rPr>
      </w:pPr>
      <w:r>
        <w:rPr>
          <w:rFonts w:ascii="Arial" w:hAnsi="Arial" w:cs="Arial"/>
          <w:sz w:val="20"/>
          <w:szCs w:val="20"/>
        </w:rPr>
        <w:t>b.</w:t>
      </w:r>
      <w:r>
        <w:rPr>
          <w:rFonts w:ascii="Arial" w:hAnsi="Arial" w:cs="Arial"/>
          <w:sz w:val="20"/>
          <w:szCs w:val="20"/>
        </w:rPr>
        <w:tab/>
      </w:r>
      <w:r w:rsidR="00706948">
        <w:rPr>
          <w:rFonts w:ascii="Arial" w:hAnsi="Arial" w:cs="Arial"/>
          <w:sz w:val="20"/>
          <w:szCs w:val="20"/>
        </w:rPr>
        <w:t>Commercial Offer</w:t>
      </w:r>
      <w:r w:rsidR="00AB6D29" w:rsidRPr="008C6A20">
        <w:rPr>
          <w:rFonts w:ascii="Arial" w:hAnsi="Arial" w:cs="Arial"/>
          <w:sz w:val="20"/>
          <w:szCs w:val="20"/>
        </w:rPr>
        <w:t xml:space="preserve"> </w:t>
      </w:r>
      <w:r w:rsidR="00D95023">
        <w:rPr>
          <w:rFonts w:ascii="Arial" w:hAnsi="Arial" w:cs="Arial"/>
          <w:sz w:val="20"/>
          <w:szCs w:val="20"/>
        </w:rPr>
        <w:t xml:space="preserve">will be opened at </w:t>
      </w:r>
      <w:r w:rsidR="00D95023" w:rsidRPr="00D95023">
        <w:rPr>
          <w:rFonts w:ascii="Arial" w:hAnsi="Arial" w:cs="Arial"/>
          <w:b/>
          <w:bCs/>
          <w:sz w:val="20"/>
          <w:szCs w:val="20"/>
        </w:rPr>
        <w:t>1</w:t>
      </w:r>
      <w:r w:rsidR="00CF2197">
        <w:rPr>
          <w:rFonts w:ascii="Arial" w:hAnsi="Arial" w:cs="Arial"/>
          <w:b/>
          <w:bCs/>
          <w:sz w:val="20"/>
          <w:szCs w:val="20"/>
        </w:rPr>
        <w:t>10</w:t>
      </w:r>
      <w:r w:rsidR="00D95023" w:rsidRPr="00D95023">
        <w:rPr>
          <w:rFonts w:ascii="Arial" w:hAnsi="Arial" w:cs="Arial"/>
          <w:b/>
          <w:bCs/>
          <w:sz w:val="20"/>
          <w:szCs w:val="20"/>
        </w:rPr>
        <w:t xml:space="preserve">0 hours on </w:t>
      </w:r>
      <w:r w:rsidR="00165DA9">
        <w:rPr>
          <w:rFonts w:ascii="Arial" w:hAnsi="Arial" w:cs="Arial"/>
          <w:b/>
          <w:bCs/>
          <w:sz w:val="20"/>
          <w:szCs w:val="20"/>
        </w:rPr>
        <w:t>1</w:t>
      </w:r>
      <w:r w:rsidR="004E2992">
        <w:rPr>
          <w:rFonts w:ascii="Arial" w:hAnsi="Arial" w:cs="Arial"/>
          <w:b/>
          <w:bCs/>
          <w:sz w:val="20"/>
          <w:szCs w:val="20"/>
        </w:rPr>
        <w:t>8</w:t>
      </w:r>
      <w:r w:rsidR="007B07B6">
        <w:rPr>
          <w:rFonts w:ascii="Arial" w:hAnsi="Arial" w:cs="Arial"/>
          <w:b/>
          <w:bCs/>
          <w:sz w:val="20"/>
          <w:szCs w:val="20"/>
        </w:rPr>
        <w:t xml:space="preserve"> </w:t>
      </w:r>
      <w:r w:rsidR="0072336F">
        <w:rPr>
          <w:rFonts w:ascii="Arial" w:hAnsi="Arial" w:cs="Arial"/>
          <w:b/>
          <w:bCs/>
          <w:sz w:val="20"/>
          <w:szCs w:val="20"/>
        </w:rPr>
        <w:t>Dec</w:t>
      </w:r>
      <w:r w:rsidR="00C40D6F">
        <w:rPr>
          <w:rFonts w:ascii="Arial" w:hAnsi="Arial" w:cs="Arial"/>
          <w:b/>
          <w:bCs/>
          <w:sz w:val="20"/>
          <w:szCs w:val="20"/>
        </w:rPr>
        <w:t xml:space="preserve"> </w:t>
      </w:r>
      <w:r w:rsidR="007D7067">
        <w:rPr>
          <w:rFonts w:ascii="Arial" w:hAnsi="Arial" w:cs="Arial"/>
          <w:b/>
          <w:bCs/>
          <w:sz w:val="20"/>
          <w:szCs w:val="20"/>
        </w:rPr>
        <w:t>202</w:t>
      </w:r>
      <w:r w:rsidR="004E2992">
        <w:rPr>
          <w:rFonts w:ascii="Arial" w:hAnsi="Arial" w:cs="Arial"/>
          <w:b/>
          <w:bCs/>
          <w:sz w:val="20"/>
          <w:szCs w:val="20"/>
        </w:rPr>
        <w:t>5</w:t>
      </w:r>
      <w:r w:rsidR="007D7067">
        <w:rPr>
          <w:rFonts w:ascii="Arial" w:hAnsi="Arial" w:cs="Arial"/>
          <w:b/>
          <w:bCs/>
          <w:sz w:val="20"/>
          <w:szCs w:val="20"/>
        </w:rPr>
        <w:t xml:space="preserve"> </w:t>
      </w:r>
      <w:r w:rsidR="00647548">
        <w:rPr>
          <w:rFonts w:ascii="Arial" w:hAnsi="Arial" w:cs="Arial"/>
          <w:b/>
          <w:bCs/>
          <w:sz w:val="20"/>
          <w:szCs w:val="20"/>
        </w:rPr>
        <w:t>(</w:t>
      </w:r>
      <w:r w:rsidR="007B07B6">
        <w:rPr>
          <w:rFonts w:ascii="Arial" w:hAnsi="Arial" w:cs="Arial"/>
          <w:b/>
          <w:bCs/>
          <w:sz w:val="20"/>
          <w:szCs w:val="20"/>
        </w:rPr>
        <w:t>T</w:t>
      </w:r>
      <w:r w:rsidR="003D1F21">
        <w:rPr>
          <w:rFonts w:ascii="Arial" w:hAnsi="Arial" w:cs="Arial"/>
          <w:b/>
          <w:bCs/>
          <w:sz w:val="20"/>
          <w:szCs w:val="20"/>
        </w:rPr>
        <w:t>hursday</w:t>
      </w:r>
      <w:r w:rsidR="00647548">
        <w:rPr>
          <w:rFonts w:ascii="Arial" w:hAnsi="Arial" w:cs="Arial"/>
          <w:b/>
          <w:bCs/>
          <w:sz w:val="20"/>
          <w:szCs w:val="20"/>
        </w:rPr>
        <w:t xml:space="preserve">) </w:t>
      </w:r>
      <w:r w:rsidR="0023531B" w:rsidRPr="0023531B">
        <w:rPr>
          <w:rFonts w:ascii="Arial" w:hAnsi="Arial" w:cs="Arial"/>
          <w:sz w:val="20"/>
          <w:szCs w:val="20"/>
        </w:rPr>
        <w:t xml:space="preserve">by a </w:t>
      </w:r>
      <w:r w:rsidR="00F97986">
        <w:rPr>
          <w:rFonts w:ascii="Arial" w:hAnsi="Arial" w:cs="Arial"/>
          <w:sz w:val="20"/>
          <w:szCs w:val="20"/>
        </w:rPr>
        <w:t xml:space="preserve">CSD </w:t>
      </w:r>
      <w:r w:rsidR="0023531B" w:rsidRPr="0023531B">
        <w:rPr>
          <w:rFonts w:ascii="Arial" w:hAnsi="Arial" w:cs="Arial"/>
          <w:sz w:val="20"/>
          <w:szCs w:val="20"/>
        </w:rPr>
        <w:t xml:space="preserve">board of </w:t>
      </w:r>
      <w:r w:rsidR="00706948" w:rsidRPr="0023531B">
        <w:rPr>
          <w:rFonts w:ascii="Arial" w:hAnsi="Arial" w:cs="Arial"/>
          <w:sz w:val="20"/>
          <w:szCs w:val="20"/>
        </w:rPr>
        <w:t>officers</w:t>
      </w:r>
      <w:r w:rsidR="00706948">
        <w:rPr>
          <w:rFonts w:ascii="Arial" w:hAnsi="Arial" w:cs="Arial"/>
          <w:sz w:val="20"/>
          <w:szCs w:val="20"/>
        </w:rPr>
        <w:t xml:space="preserve">. Before that, CSD would have opened the outer envelope and the envelope containing Technical Offer and carried out its analysis including the Lab Test Reports. </w:t>
      </w:r>
      <w:r w:rsidR="00B33FA7">
        <w:rPr>
          <w:rFonts w:ascii="Arial" w:hAnsi="Arial" w:cs="Arial"/>
          <w:sz w:val="20"/>
          <w:szCs w:val="20"/>
        </w:rPr>
        <w:t xml:space="preserve">If any </w:t>
      </w:r>
      <w:r w:rsidR="005137CF">
        <w:rPr>
          <w:rFonts w:ascii="Arial" w:hAnsi="Arial" w:cs="Arial"/>
          <w:sz w:val="20"/>
          <w:szCs w:val="20"/>
        </w:rPr>
        <w:t xml:space="preserve">desired </w:t>
      </w:r>
      <w:r w:rsidR="00B33FA7">
        <w:rPr>
          <w:rFonts w:ascii="Arial" w:hAnsi="Arial" w:cs="Arial"/>
          <w:sz w:val="20"/>
          <w:szCs w:val="20"/>
        </w:rPr>
        <w:t xml:space="preserve">document is found missing, the complete envelope less Tender Fee </w:t>
      </w:r>
      <w:r w:rsidR="00B34384">
        <w:rPr>
          <w:rFonts w:ascii="Arial" w:hAnsi="Arial" w:cs="Arial"/>
          <w:sz w:val="20"/>
          <w:szCs w:val="20"/>
        </w:rPr>
        <w:t>D</w:t>
      </w:r>
      <w:r w:rsidR="00B33FA7">
        <w:rPr>
          <w:rFonts w:ascii="Arial" w:hAnsi="Arial" w:cs="Arial"/>
          <w:sz w:val="20"/>
          <w:szCs w:val="20"/>
        </w:rPr>
        <w:t xml:space="preserve">raft / Pay Order will be </w:t>
      </w:r>
      <w:r w:rsidR="00AC7A77">
        <w:rPr>
          <w:rFonts w:ascii="Arial" w:hAnsi="Arial" w:cs="Arial"/>
          <w:sz w:val="20"/>
          <w:szCs w:val="20"/>
        </w:rPr>
        <w:t>returned,</w:t>
      </w:r>
      <w:r w:rsidR="00B33FA7">
        <w:rPr>
          <w:rFonts w:ascii="Arial" w:hAnsi="Arial" w:cs="Arial"/>
          <w:sz w:val="20"/>
          <w:szCs w:val="20"/>
        </w:rPr>
        <w:t xml:space="preserve"> and </w:t>
      </w:r>
      <w:r w:rsidR="00B34384">
        <w:rPr>
          <w:rFonts w:ascii="Arial" w:hAnsi="Arial" w:cs="Arial"/>
          <w:sz w:val="20"/>
          <w:szCs w:val="20"/>
        </w:rPr>
        <w:t xml:space="preserve">the </w:t>
      </w:r>
      <w:r w:rsidR="00B33FA7">
        <w:rPr>
          <w:rFonts w:ascii="Arial" w:hAnsi="Arial" w:cs="Arial"/>
          <w:sz w:val="20"/>
          <w:szCs w:val="20"/>
        </w:rPr>
        <w:t xml:space="preserve">bidder would not be allowed to take part in the </w:t>
      </w:r>
      <w:r w:rsidR="00B34384">
        <w:rPr>
          <w:rFonts w:ascii="Arial" w:hAnsi="Arial" w:cs="Arial"/>
          <w:sz w:val="20"/>
          <w:szCs w:val="20"/>
        </w:rPr>
        <w:t>tender opening</w:t>
      </w:r>
      <w:r w:rsidR="00706948">
        <w:rPr>
          <w:rFonts w:ascii="Arial" w:hAnsi="Arial" w:cs="Arial"/>
          <w:sz w:val="20"/>
          <w:szCs w:val="20"/>
        </w:rPr>
        <w:t>.</w:t>
      </w:r>
    </w:p>
    <w:p w14:paraId="37BAE88F" w14:textId="094083D6" w:rsidR="00D074E3" w:rsidRDefault="00706948" w:rsidP="00506DE0">
      <w:pPr>
        <w:ind w:left="1440" w:hanging="720"/>
        <w:jc w:val="both"/>
        <w:rPr>
          <w:rFonts w:ascii="Arial" w:hAnsi="Arial" w:cs="Arial"/>
          <w:sz w:val="20"/>
          <w:szCs w:val="20"/>
        </w:rPr>
      </w:pPr>
      <w:r>
        <w:rPr>
          <w:rFonts w:ascii="Arial" w:hAnsi="Arial" w:cs="Arial"/>
          <w:sz w:val="20"/>
          <w:szCs w:val="20"/>
        </w:rPr>
        <w:t>c</w:t>
      </w:r>
      <w:r w:rsidR="00496A38">
        <w:rPr>
          <w:rFonts w:ascii="Arial" w:hAnsi="Arial" w:cs="Arial"/>
          <w:sz w:val="20"/>
          <w:szCs w:val="20"/>
        </w:rPr>
        <w:t>.</w:t>
      </w:r>
      <w:r>
        <w:rPr>
          <w:rFonts w:ascii="Arial" w:hAnsi="Arial" w:cs="Arial"/>
          <w:sz w:val="20"/>
          <w:szCs w:val="20"/>
        </w:rPr>
        <w:tab/>
      </w:r>
      <w:r w:rsidR="00D95023" w:rsidRPr="008C6A20">
        <w:rPr>
          <w:rFonts w:ascii="Arial" w:hAnsi="Arial" w:cs="Arial"/>
          <w:sz w:val="20"/>
          <w:szCs w:val="20"/>
        </w:rPr>
        <w:t xml:space="preserve">Commercial </w:t>
      </w:r>
      <w:r w:rsidR="00D074E3">
        <w:rPr>
          <w:rFonts w:ascii="Arial" w:hAnsi="Arial" w:cs="Arial"/>
          <w:sz w:val="20"/>
          <w:szCs w:val="20"/>
        </w:rPr>
        <w:t>O</w:t>
      </w:r>
      <w:r w:rsidR="00D95023" w:rsidRPr="008C6A20">
        <w:rPr>
          <w:rFonts w:ascii="Arial" w:hAnsi="Arial" w:cs="Arial"/>
          <w:sz w:val="20"/>
          <w:szCs w:val="20"/>
        </w:rPr>
        <w:t xml:space="preserve">ffer of only those </w:t>
      </w:r>
      <w:r w:rsidR="004C17B3">
        <w:rPr>
          <w:rFonts w:ascii="Arial" w:hAnsi="Arial" w:cs="Arial"/>
          <w:sz w:val="20"/>
          <w:szCs w:val="20"/>
        </w:rPr>
        <w:t>bidders</w:t>
      </w:r>
      <w:r w:rsidR="003E708D">
        <w:rPr>
          <w:rFonts w:ascii="Arial" w:hAnsi="Arial" w:cs="Arial"/>
          <w:sz w:val="20"/>
          <w:szCs w:val="20"/>
        </w:rPr>
        <w:t xml:space="preserve"> will be opened</w:t>
      </w:r>
      <w:r w:rsidR="004C17B3">
        <w:rPr>
          <w:rFonts w:ascii="Arial" w:hAnsi="Arial" w:cs="Arial"/>
          <w:sz w:val="20"/>
          <w:szCs w:val="20"/>
        </w:rPr>
        <w:t xml:space="preserve"> </w:t>
      </w:r>
      <w:r w:rsidR="00E11F7F">
        <w:rPr>
          <w:rFonts w:ascii="Arial" w:hAnsi="Arial" w:cs="Arial"/>
          <w:sz w:val="20"/>
          <w:szCs w:val="20"/>
        </w:rPr>
        <w:t>w</w:t>
      </w:r>
      <w:r w:rsidR="00D074E3" w:rsidRPr="008C6A20">
        <w:rPr>
          <w:rFonts w:ascii="Arial" w:hAnsi="Arial" w:cs="Arial"/>
          <w:sz w:val="20"/>
          <w:szCs w:val="20"/>
        </w:rPr>
        <w:t xml:space="preserve">hose </w:t>
      </w:r>
      <w:r w:rsidR="00D074E3">
        <w:rPr>
          <w:rFonts w:ascii="Arial" w:hAnsi="Arial" w:cs="Arial"/>
          <w:sz w:val="20"/>
          <w:szCs w:val="20"/>
        </w:rPr>
        <w:t>T</w:t>
      </w:r>
      <w:r w:rsidR="00D074E3" w:rsidRPr="008C6A20">
        <w:rPr>
          <w:rFonts w:ascii="Arial" w:hAnsi="Arial" w:cs="Arial"/>
          <w:sz w:val="20"/>
          <w:szCs w:val="20"/>
        </w:rPr>
        <w:t xml:space="preserve">echnical </w:t>
      </w:r>
      <w:r w:rsidR="00D074E3">
        <w:rPr>
          <w:rFonts w:ascii="Arial" w:hAnsi="Arial" w:cs="Arial"/>
          <w:sz w:val="20"/>
          <w:szCs w:val="20"/>
        </w:rPr>
        <w:t>O</w:t>
      </w:r>
      <w:r w:rsidR="00D074E3" w:rsidRPr="008C6A20">
        <w:rPr>
          <w:rFonts w:ascii="Arial" w:hAnsi="Arial" w:cs="Arial"/>
          <w:sz w:val="20"/>
          <w:szCs w:val="20"/>
        </w:rPr>
        <w:t xml:space="preserve">ffer </w:t>
      </w:r>
      <w:r w:rsidR="0078089C">
        <w:rPr>
          <w:rFonts w:ascii="Arial" w:hAnsi="Arial" w:cs="Arial"/>
          <w:sz w:val="20"/>
          <w:szCs w:val="20"/>
        </w:rPr>
        <w:t xml:space="preserve">has been </w:t>
      </w:r>
      <w:r w:rsidR="00D074E3">
        <w:rPr>
          <w:rFonts w:ascii="Arial" w:hAnsi="Arial" w:cs="Arial"/>
          <w:sz w:val="20"/>
          <w:szCs w:val="20"/>
        </w:rPr>
        <w:t>accepted by the board</w:t>
      </w:r>
      <w:r w:rsidR="003E708D">
        <w:rPr>
          <w:rFonts w:ascii="Arial" w:hAnsi="Arial" w:cs="Arial"/>
          <w:sz w:val="20"/>
          <w:szCs w:val="20"/>
        </w:rPr>
        <w:t>.</w:t>
      </w:r>
      <w:r w:rsidR="00E82A93">
        <w:rPr>
          <w:rFonts w:ascii="Arial" w:hAnsi="Arial" w:cs="Arial"/>
          <w:sz w:val="20"/>
          <w:szCs w:val="20"/>
        </w:rPr>
        <w:t xml:space="preserve"> </w:t>
      </w:r>
      <w:r w:rsidR="00D074E3" w:rsidRPr="008C6A20">
        <w:rPr>
          <w:rFonts w:ascii="Arial" w:hAnsi="Arial" w:cs="Arial"/>
          <w:sz w:val="20"/>
          <w:szCs w:val="20"/>
        </w:rPr>
        <w:t>Commercia</w:t>
      </w:r>
      <w:r w:rsidR="00D074E3">
        <w:rPr>
          <w:rFonts w:ascii="Arial" w:hAnsi="Arial" w:cs="Arial"/>
          <w:sz w:val="20"/>
          <w:szCs w:val="20"/>
        </w:rPr>
        <w:t>l</w:t>
      </w:r>
      <w:r w:rsidR="00D074E3" w:rsidRPr="008C6A20">
        <w:rPr>
          <w:rFonts w:ascii="Arial" w:hAnsi="Arial" w:cs="Arial"/>
          <w:sz w:val="20"/>
          <w:szCs w:val="20"/>
        </w:rPr>
        <w:t xml:space="preserve"> </w:t>
      </w:r>
      <w:r w:rsidR="00D074E3">
        <w:rPr>
          <w:rFonts w:ascii="Arial" w:hAnsi="Arial" w:cs="Arial"/>
          <w:sz w:val="20"/>
          <w:szCs w:val="20"/>
        </w:rPr>
        <w:t>O</w:t>
      </w:r>
      <w:r w:rsidR="00D074E3" w:rsidRPr="008C6A20">
        <w:rPr>
          <w:rFonts w:ascii="Arial" w:hAnsi="Arial" w:cs="Arial"/>
          <w:sz w:val="20"/>
          <w:szCs w:val="20"/>
        </w:rPr>
        <w:t>ffer of the firm</w:t>
      </w:r>
      <w:r w:rsidR="00D074E3">
        <w:rPr>
          <w:rFonts w:ascii="Arial" w:hAnsi="Arial" w:cs="Arial"/>
          <w:sz w:val="20"/>
          <w:szCs w:val="20"/>
        </w:rPr>
        <w:t>s</w:t>
      </w:r>
      <w:r w:rsidR="00D074E3" w:rsidRPr="008C6A20">
        <w:rPr>
          <w:rFonts w:ascii="Arial" w:hAnsi="Arial" w:cs="Arial"/>
          <w:sz w:val="20"/>
          <w:szCs w:val="20"/>
        </w:rPr>
        <w:t xml:space="preserve"> whose technical offer has been rejected will be returned unopened</w:t>
      </w:r>
      <w:r w:rsidR="00D074E3">
        <w:rPr>
          <w:rFonts w:ascii="Arial" w:hAnsi="Arial" w:cs="Arial"/>
          <w:sz w:val="20"/>
          <w:szCs w:val="20"/>
        </w:rPr>
        <w:t xml:space="preserve"> along with </w:t>
      </w:r>
      <w:r w:rsidR="0078089C">
        <w:rPr>
          <w:rFonts w:ascii="Arial" w:hAnsi="Arial" w:cs="Arial"/>
          <w:sz w:val="20"/>
          <w:szCs w:val="20"/>
        </w:rPr>
        <w:t>E</w:t>
      </w:r>
      <w:r w:rsidR="00D074E3">
        <w:rPr>
          <w:rFonts w:ascii="Arial" w:hAnsi="Arial" w:cs="Arial"/>
          <w:sz w:val="20"/>
          <w:szCs w:val="20"/>
        </w:rPr>
        <w:t xml:space="preserve">arnest </w:t>
      </w:r>
      <w:r w:rsidR="0078089C">
        <w:rPr>
          <w:rFonts w:ascii="Arial" w:hAnsi="Arial" w:cs="Arial"/>
          <w:sz w:val="20"/>
          <w:szCs w:val="20"/>
        </w:rPr>
        <w:t>M</w:t>
      </w:r>
      <w:r w:rsidR="00D074E3">
        <w:rPr>
          <w:rFonts w:ascii="Arial" w:hAnsi="Arial" w:cs="Arial"/>
          <w:sz w:val="20"/>
          <w:szCs w:val="20"/>
        </w:rPr>
        <w:t>oney draft / pay order</w:t>
      </w:r>
      <w:r>
        <w:rPr>
          <w:rFonts w:ascii="Arial" w:hAnsi="Arial" w:cs="Arial"/>
          <w:sz w:val="20"/>
          <w:szCs w:val="20"/>
        </w:rPr>
        <w:t>.</w:t>
      </w:r>
    </w:p>
    <w:p w14:paraId="64C3A375" w14:textId="12989DFB" w:rsidR="00D074E3" w:rsidRDefault="00706948" w:rsidP="00506DE0">
      <w:pPr>
        <w:ind w:left="1440" w:hanging="720"/>
        <w:jc w:val="both"/>
        <w:rPr>
          <w:rFonts w:ascii="Arial" w:hAnsi="Arial" w:cs="Arial"/>
          <w:sz w:val="20"/>
          <w:szCs w:val="20"/>
        </w:rPr>
      </w:pPr>
      <w:r>
        <w:rPr>
          <w:rFonts w:ascii="Arial" w:hAnsi="Arial" w:cs="Arial"/>
          <w:sz w:val="20"/>
          <w:szCs w:val="20"/>
        </w:rPr>
        <w:t>d</w:t>
      </w:r>
      <w:r w:rsidR="00D074E3">
        <w:rPr>
          <w:rFonts w:ascii="Arial" w:hAnsi="Arial" w:cs="Arial"/>
          <w:sz w:val="20"/>
          <w:szCs w:val="20"/>
        </w:rPr>
        <w:t>.</w:t>
      </w:r>
      <w:r w:rsidR="00D074E3">
        <w:rPr>
          <w:rFonts w:ascii="Arial" w:hAnsi="Arial" w:cs="Arial"/>
          <w:sz w:val="20"/>
          <w:szCs w:val="20"/>
        </w:rPr>
        <w:tab/>
      </w:r>
      <w:r>
        <w:rPr>
          <w:rFonts w:ascii="Arial" w:hAnsi="Arial" w:cs="Arial"/>
          <w:sz w:val="20"/>
          <w:szCs w:val="20"/>
        </w:rPr>
        <w:t xml:space="preserve">Lab Test Reports of samples </w:t>
      </w:r>
      <w:r w:rsidR="00213D4B">
        <w:rPr>
          <w:rFonts w:ascii="Arial" w:hAnsi="Arial" w:cs="Arial"/>
          <w:sz w:val="20"/>
          <w:szCs w:val="20"/>
        </w:rPr>
        <w:t>o</w:t>
      </w:r>
      <w:r>
        <w:rPr>
          <w:rFonts w:ascii="Arial" w:hAnsi="Arial" w:cs="Arial"/>
          <w:sz w:val="20"/>
          <w:szCs w:val="20"/>
        </w:rPr>
        <w:t>f all firms will be presented to the Board of Offices. Any firm whose lab test reports are unsatisfactory would stand in-eligible to participate any further in the tender.</w:t>
      </w:r>
    </w:p>
    <w:p w14:paraId="2E17DB64" w14:textId="59ACFB22" w:rsidR="00117702" w:rsidRDefault="00117702" w:rsidP="00506DE0">
      <w:pPr>
        <w:ind w:left="1440" w:hanging="720"/>
        <w:jc w:val="both"/>
        <w:rPr>
          <w:rFonts w:ascii="Arial" w:hAnsi="Arial" w:cs="Arial"/>
          <w:sz w:val="20"/>
          <w:szCs w:val="20"/>
        </w:rPr>
      </w:pPr>
      <w:r>
        <w:rPr>
          <w:rFonts w:ascii="Arial" w:hAnsi="Arial" w:cs="Arial"/>
          <w:sz w:val="20"/>
          <w:szCs w:val="20"/>
        </w:rPr>
        <w:t>e.</w:t>
      </w:r>
      <w:r>
        <w:rPr>
          <w:rFonts w:ascii="Arial" w:hAnsi="Arial" w:cs="Arial"/>
          <w:sz w:val="20"/>
          <w:szCs w:val="20"/>
        </w:rPr>
        <w:tab/>
        <w:t xml:space="preserve">Board may also visit the Rice mills to ascertain quality of manufacturing facility and </w:t>
      </w:r>
      <w:proofErr w:type="gramStart"/>
      <w:r>
        <w:rPr>
          <w:rFonts w:ascii="Arial" w:hAnsi="Arial" w:cs="Arial"/>
          <w:sz w:val="20"/>
          <w:szCs w:val="20"/>
        </w:rPr>
        <w:t>its</w:t>
      </w:r>
      <w:proofErr w:type="gramEnd"/>
      <w:r>
        <w:rPr>
          <w:rFonts w:ascii="Arial" w:hAnsi="Arial" w:cs="Arial"/>
          <w:sz w:val="20"/>
          <w:szCs w:val="20"/>
        </w:rPr>
        <w:t xml:space="preserve"> capacity to fulfil the tender quantity.</w:t>
      </w:r>
    </w:p>
    <w:p w14:paraId="7F6E31E8" w14:textId="5A150115" w:rsidR="00117702" w:rsidRDefault="00117702" w:rsidP="00506DE0">
      <w:pPr>
        <w:ind w:left="1440" w:hanging="720"/>
        <w:jc w:val="both"/>
        <w:rPr>
          <w:rFonts w:ascii="Arial" w:hAnsi="Arial" w:cs="Arial"/>
          <w:sz w:val="20"/>
          <w:szCs w:val="20"/>
        </w:rPr>
      </w:pPr>
      <w:r>
        <w:rPr>
          <w:rFonts w:ascii="Arial" w:hAnsi="Arial" w:cs="Arial"/>
          <w:sz w:val="20"/>
          <w:szCs w:val="20"/>
        </w:rPr>
        <w:t>f.</w:t>
      </w:r>
      <w:r>
        <w:rPr>
          <w:rFonts w:ascii="Arial" w:hAnsi="Arial" w:cs="Arial"/>
          <w:sz w:val="20"/>
          <w:szCs w:val="20"/>
        </w:rPr>
        <w:tab/>
        <w:t xml:space="preserve">After opening of Commercial Offers and announcement of quoted rates by the bidders, it would be followed by extensive negotiation </w:t>
      </w:r>
      <w:proofErr w:type="gramStart"/>
      <w:r>
        <w:rPr>
          <w:rFonts w:ascii="Arial" w:hAnsi="Arial" w:cs="Arial"/>
          <w:sz w:val="20"/>
          <w:szCs w:val="20"/>
        </w:rPr>
        <w:t>session</w:t>
      </w:r>
      <w:proofErr w:type="gramEnd"/>
      <w:r>
        <w:rPr>
          <w:rFonts w:ascii="Arial" w:hAnsi="Arial" w:cs="Arial"/>
          <w:sz w:val="20"/>
          <w:szCs w:val="20"/>
        </w:rPr>
        <w:t xml:space="preserve"> with each bidder individually.</w:t>
      </w:r>
    </w:p>
    <w:p w14:paraId="44CE1C33" w14:textId="77777777" w:rsidR="00706948" w:rsidRDefault="002206CF" w:rsidP="00506DE0">
      <w:pPr>
        <w:jc w:val="both"/>
        <w:rPr>
          <w:rFonts w:ascii="Arial" w:hAnsi="Arial" w:cs="Arial"/>
          <w:sz w:val="20"/>
          <w:szCs w:val="20"/>
        </w:rPr>
      </w:pPr>
      <w:r>
        <w:rPr>
          <w:rFonts w:ascii="Arial" w:hAnsi="Arial" w:cs="Arial"/>
          <w:sz w:val="20"/>
          <w:szCs w:val="20"/>
        </w:rPr>
        <w:t xml:space="preserve"> </w:t>
      </w:r>
    </w:p>
    <w:p w14:paraId="3CE6E06E" w14:textId="0567BFD6" w:rsidR="00746419" w:rsidRDefault="00A47814" w:rsidP="00506DE0">
      <w:pPr>
        <w:jc w:val="both"/>
        <w:rPr>
          <w:rFonts w:ascii="Arial" w:hAnsi="Arial" w:cs="Arial"/>
          <w:sz w:val="20"/>
          <w:szCs w:val="20"/>
        </w:rPr>
      </w:pPr>
      <w:r>
        <w:rPr>
          <w:rFonts w:ascii="Arial" w:hAnsi="Arial" w:cs="Arial"/>
          <w:sz w:val="20"/>
          <w:szCs w:val="20"/>
        </w:rPr>
        <w:t>9</w:t>
      </w:r>
      <w:r w:rsidR="00046BAC" w:rsidRPr="008C6A20">
        <w:rPr>
          <w:rFonts w:ascii="Arial" w:hAnsi="Arial" w:cs="Arial"/>
          <w:sz w:val="20"/>
          <w:szCs w:val="20"/>
        </w:rPr>
        <w:t>.</w:t>
      </w:r>
      <w:r w:rsidR="00046BAC" w:rsidRPr="008C6A20">
        <w:rPr>
          <w:rFonts w:ascii="Arial" w:hAnsi="Arial" w:cs="Arial"/>
          <w:sz w:val="20"/>
          <w:szCs w:val="20"/>
        </w:rPr>
        <w:tab/>
      </w:r>
      <w:r w:rsidR="00746419" w:rsidRPr="00746419">
        <w:rPr>
          <w:rFonts w:ascii="Arial" w:hAnsi="Arial" w:cs="Arial"/>
          <w:b/>
          <w:bCs/>
          <w:sz w:val="20"/>
          <w:szCs w:val="20"/>
          <w:u w:val="single"/>
        </w:rPr>
        <w:t>The Offer</w:t>
      </w:r>
      <w:r w:rsidR="00746419">
        <w:rPr>
          <w:rFonts w:ascii="Arial" w:hAnsi="Arial" w:cs="Arial"/>
          <w:b/>
          <w:bCs/>
          <w:sz w:val="20"/>
          <w:szCs w:val="20"/>
          <w:u w:val="single"/>
        </w:rPr>
        <w:t>(s)</w:t>
      </w:r>
      <w:r w:rsidR="00746419" w:rsidRPr="00746419">
        <w:rPr>
          <w:rFonts w:ascii="Arial" w:hAnsi="Arial" w:cs="Arial"/>
          <w:b/>
          <w:bCs/>
          <w:sz w:val="20"/>
          <w:szCs w:val="20"/>
          <w:u w:val="single"/>
        </w:rPr>
        <w:t xml:space="preserve"> </w:t>
      </w:r>
      <w:r w:rsidR="00DF6042">
        <w:rPr>
          <w:rFonts w:ascii="Arial" w:hAnsi="Arial" w:cs="Arial"/>
          <w:b/>
          <w:bCs/>
          <w:sz w:val="20"/>
          <w:szCs w:val="20"/>
          <w:u w:val="single"/>
        </w:rPr>
        <w:t xml:space="preserve">and </w:t>
      </w:r>
      <w:r w:rsidR="00746419" w:rsidRPr="00746419">
        <w:rPr>
          <w:rFonts w:ascii="Arial" w:hAnsi="Arial" w:cs="Arial"/>
          <w:b/>
          <w:bCs/>
          <w:sz w:val="20"/>
          <w:szCs w:val="20"/>
          <w:u w:val="single"/>
        </w:rPr>
        <w:t xml:space="preserve">its </w:t>
      </w:r>
      <w:r w:rsidR="00046BAC" w:rsidRPr="00746419">
        <w:rPr>
          <w:rFonts w:ascii="Arial" w:hAnsi="Arial" w:cs="Arial"/>
          <w:b/>
          <w:bCs/>
          <w:sz w:val="20"/>
          <w:szCs w:val="20"/>
          <w:u w:val="single"/>
        </w:rPr>
        <w:t>Validity</w:t>
      </w:r>
      <w:r w:rsidR="00C547E0" w:rsidRPr="008C6A20">
        <w:rPr>
          <w:rFonts w:ascii="Arial" w:hAnsi="Arial" w:cs="Arial"/>
          <w:sz w:val="20"/>
          <w:szCs w:val="20"/>
        </w:rPr>
        <w:t xml:space="preserve">  </w:t>
      </w:r>
    </w:p>
    <w:p w14:paraId="003CBF3F" w14:textId="7B3CC6D9" w:rsidR="00746419" w:rsidRDefault="00746419" w:rsidP="00506DE0">
      <w:pPr>
        <w:ind w:left="1440" w:hanging="720"/>
        <w:jc w:val="both"/>
        <w:rPr>
          <w:rFonts w:ascii="Arial" w:hAnsi="Arial" w:cs="Arial"/>
          <w:sz w:val="20"/>
          <w:szCs w:val="20"/>
        </w:rPr>
      </w:pPr>
      <w:r>
        <w:rPr>
          <w:rFonts w:ascii="Arial" w:hAnsi="Arial" w:cs="Arial"/>
          <w:sz w:val="20"/>
          <w:szCs w:val="20"/>
        </w:rPr>
        <w:t>a.</w:t>
      </w:r>
      <w:r>
        <w:rPr>
          <w:rFonts w:ascii="Arial" w:hAnsi="Arial" w:cs="Arial"/>
          <w:sz w:val="20"/>
          <w:szCs w:val="20"/>
        </w:rPr>
        <w:tab/>
        <w:t xml:space="preserve">A bidder </w:t>
      </w:r>
      <w:r w:rsidR="003D1F21">
        <w:rPr>
          <w:rFonts w:ascii="Arial" w:hAnsi="Arial" w:cs="Arial"/>
          <w:sz w:val="20"/>
          <w:szCs w:val="20"/>
        </w:rPr>
        <w:t xml:space="preserve">will have to </w:t>
      </w:r>
      <w:r>
        <w:rPr>
          <w:rFonts w:ascii="Arial" w:hAnsi="Arial" w:cs="Arial"/>
          <w:sz w:val="20"/>
          <w:szCs w:val="20"/>
        </w:rPr>
        <w:t xml:space="preserve">participate in all </w:t>
      </w:r>
      <w:r w:rsidR="00E11F7F">
        <w:rPr>
          <w:rFonts w:ascii="Arial" w:hAnsi="Arial" w:cs="Arial"/>
          <w:sz w:val="20"/>
          <w:szCs w:val="20"/>
        </w:rPr>
        <w:t>categories</w:t>
      </w:r>
      <w:r w:rsidR="003D1F21">
        <w:rPr>
          <w:rFonts w:ascii="Arial" w:hAnsi="Arial" w:cs="Arial"/>
          <w:sz w:val="20"/>
          <w:szCs w:val="20"/>
        </w:rPr>
        <w:t xml:space="preserve"> and all </w:t>
      </w:r>
      <w:r w:rsidR="00A04171">
        <w:rPr>
          <w:rFonts w:ascii="Arial" w:hAnsi="Arial" w:cs="Arial"/>
          <w:sz w:val="20"/>
          <w:szCs w:val="20"/>
        </w:rPr>
        <w:t>varieties</w:t>
      </w:r>
      <w:r w:rsidR="003D1F21">
        <w:rPr>
          <w:rFonts w:ascii="Arial" w:hAnsi="Arial" w:cs="Arial"/>
          <w:sz w:val="20"/>
          <w:szCs w:val="20"/>
        </w:rPr>
        <w:t xml:space="preserve"> </w:t>
      </w:r>
      <w:proofErr w:type="gramStart"/>
      <w:r w:rsidR="003D1F21">
        <w:rPr>
          <w:rFonts w:ascii="Arial" w:hAnsi="Arial" w:cs="Arial"/>
          <w:sz w:val="20"/>
          <w:szCs w:val="20"/>
        </w:rPr>
        <w:t>tender</w:t>
      </w:r>
      <w:proofErr w:type="gramEnd"/>
      <w:r w:rsidR="003D1F21">
        <w:rPr>
          <w:rFonts w:ascii="Arial" w:hAnsi="Arial" w:cs="Arial"/>
          <w:sz w:val="20"/>
          <w:szCs w:val="20"/>
        </w:rPr>
        <w:t xml:space="preserve"> will be given to single party</w:t>
      </w:r>
    </w:p>
    <w:p w14:paraId="1EF9EF73" w14:textId="5AA47EAD" w:rsidR="00A71530" w:rsidRPr="004D4AAF" w:rsidRDefault="00A71530" w:rsidP="004D4AAF">
      <w:pPr>
        <w:ind w:left="1440" w:hanging="720"/>
        <w:jc w:val="both"/>
        <w:rPr>
          <w:rFonts w:ascii="Arial" w:hAnsi="Arial" w:cs="Arial"/>
          <w:sz w:val="18"/>
          <w:szCs w:val="18"/>
        </w:rPr>
      </w:pPr>
      <w:r>
        <w:rPr>
          <w:rFonts w:ascii="Arial" w:hAnsi="Arial" w:cs="Arial"/>
          <w:sz w:val="20"/>
          <w:szCs w:val="20"/>
        </w:rPr>
        <w:t>b</w:t>
      </w:r>
      <w:r w:rsidR="00746419">
        <w:rPr>
          <w:rFonts w:ascii="Arial" w:hAnsi="Arial" w:cs="Arial"/>
          <w:sz w:val="20"/>
          <w:szCs w:val="20"/>
        </w:rPr>
        <w:t>.</w:t>
      </w:r>
      <w:r w:rsidR="00746419">
        <w:rPr>
          <w:rFonts w:ascii="Arial" w:hAnsi="Arial" w:cs="Arial"/>
          <w:sz w:val="20"/>
          <w:szCs w:val="20"/>
        </w:rPr>
        <w:tab/>
      </w:r>
      <w:r w:rsidR="00C547E0" w:rsidRPr="008C6A20">
        <w:rPr>
          <w:rFonts w:ascii="Arial" w:hAnsi="Arial" w:cs="Arial"/>
          <w:sz w:val="20"/>
          <w:szCs w:val="20"/>
        </w:rPr>
        <w:t xml:space="preserve">The validity period of quotations must be indicated and shall be </w:t>
      </w:r>
      <w:r w:rsidR="00CC113E">
        <w:rPr>
          <w:rFonts w:ascii="Arial" w:hAnsi="Arial" w:cs="Arial"/>
          <w:b/>
          <w:bCs/>
          <w:sz w:val="20"/>
          <w:szCs w:val="20"/>
        </w:rPr>
        <w:t>45</w:t>
      </w:r>
      <w:r w:rsidR="00C547E0" w:rsidRPr="005E0CB2">
        <w:rPr>
          <w:rFonts w:ascii="Arial" w:hAnsi="Arial" w:cs="Arial"/>
          <w:b/>
          <w:bCs/>
          <w:sz w:val="20"/>
          <w:szCs w:val="20"/>
        </w:rPr>
        <w:t xml:space="preserve"> days</w:t>
      </w:r>
      <w:r w:rsidR="00C547E0" w:rsidRPr="008C6A20">
        <w:rPr>
          <w:rFonts w:ascii="Arial" w:hAnsi="Arial" w:cs="Arial"/>
          <w:sz w:val="20"/>
          <w:szCs w:val="20"/>
        </w:rPr>
        <w:t xml:space="preserve"> from the date of opening of </w:t>
      </w:r>
      <w:r w:rsidR="005E0CB2">
        <w:rPr>
          <w:rFonts w:ascii="Arial" w:hAnsi="Arial" w:cs="Arial"/>
          <w:sz w:val="20"/>
          <w:szCs w:val="20"/>
        </w:rPr>
        <w:t>C</w:t>
      </w:r>
      <w:r w:rsidR="00C547E0" w:rsidRPr="008C6A20">
        <w:rPr>
          <w:rFonts w:ascii="Arial" w:hAnsi="Arial" w:cs="Arial"/>
          <w:sz w:val="20"/>
          <w:szCs w:val="20"/>
        </w:rPr>
        <w:t>ommercial</w:t>
      </w:r>
      <w:r w:rsidR="005E0CB2">
        <w:rPr>
          <w:rFonts w:ascii="Arial" w:hAnsi="Arial" w:cs="Arial"/>
          <w:sz w:val="20"/>
          <w:szCs w:val="20"/>
        </w:rPr>
        <w:t xml:space="preserve"> Offer</w:t>
      </w:r>
      <w:r w:rsidR="00C547E0" w:rsidRPr="008C6A20">
        <w:rPr>
          <w:rFonts w:ascii="Arial" w:hAnsi="Arial" w:cs="Arial"/>
          <w:sz w:val="20"/>
          <w:szCs w:val="20"/>
        </w:rPr>
        <w:t>.</w:t>
      </w:r>
      <w:r w:rsidR="004D6629">
        <w:rPr>
          <w:rFonts w:ascii="Arial" w:hAnsi="Arial" w:cs="Arial"/>
          <w:sz w:val="20"/>
          <w:szCs w:val="20"/>
        </w:rPr>
        <w:t xml:space="preserve"> </w:t>
      </w:r>
      <w:r w:rsidR="004D6629" w:rsidRPr="004D6629">
        <w:rPr>
          <w:rFonts w:ascii="Arial" w:hAnsi="Arial" w:cs="Arial"/>
          <w:sz w:val="20"/>
          <w:szCs w:val="22"/>
        </w:rPr>
        <w:t>Offer once submitted cannot be withdrawn within validity period</w:t>
      </w:r>
      <w:r w:rsidR="0078089C">
        <w:rPr>
          <w:rFonts w:ascii="Arial" w:hAnsi="Arial" w:cs="Arial"/>
          <w:sz w:val="20"/>
          <w:szCs w:val="22"/>
        </w:rPr>
        <w:t xml:space="preserve">. </w:t>
      </w:r>
    </w:p>
    <w:p w14:paraId="7732BD23" w14:textId="708ED123" w:rsidR="004D4AAF" w:rsidRDefault="00A47814" w:rsidP="001C3870">
      <w:pPr>
        <w:spacing w:before="120"/>
        <w:jc w:val="both"/>
        <w:rPr>
          <w:rFonts w:ascii="Arial" w:hAnsi="Arial" w:cs="Arial"/>
          <w:sz w:val="20"/>
          <w:szCs w:val="20"/>
        </w:rPr>
      </w:pPr>
      <w:r>
        <w:rPr>
          <w:rFonts w:ascii="Arial" w:hAnsi="Arial" w:cs="Arial"/>
          <w:sz w:val="20"/>
          <w:szCs w:val="20"/>
        </w:rPr>
        <w:t>10</w:t>
      </w:r>
      <w:r w:rsidR="00746419" w:rsidRPr="00746419">
        <w:rPr>
          <w:rFonts w:ascii="Arial" w:hAnsi="Arial" w:cs="Arial"/>
          <w:sz w:val="20"/>
          <w:szCs w:val="20"/>
        </w:rPr>
        <w:t>.</w:t>
      </w:r>
      <w:r w:rsidR="00746419" w:rsidRPr="00746419">
        <w:rPr>
          <w:rFonts w:ascii="Arial" w:hAnsi="Arial" w:cs="Arial"/>
          <w:sz w:val="20"/>
          <w:szCs w:val="20"/>
        </w:rPr>
        <w:tab/>
      </w:r>
      <w:r w:rsidR="00746419" w:rsidRPr="00746419">
        <w:rPr>
          <w:rFonts w:ascii="Arial" w:hAnsi="Arial" w:cs="Arial"/>
          <w:b/>
          <w:bCs/>
          <w:sz w:val="20"/>
          <w:szCs w:val="20"/>
          <w:u w:val="single"/>
        </w:rPr>
        <w:t>Award of Tender</w:t>
      </w:r>
      <w:r w:rsidR="00DF6042">
        <w:rPr>
          <w:rFonts w:ascii="Arial" w:hAnsi="Arial" w:cs="Arial"/>
          <w:b/>
          <w:bCs/>
          <w:sz w:val="20"/>
          <w:szCs w:val="20"/>
          <w:u w:val="single"/>
        </w:rPr>
        <w:t>(s)</w:t>
      </w:r>
      <w:r w:rsidR="001C3870">
        <w:rPr>
          <w:rFonts w:ascii="Arial" w:hAnsi="Arial" w:cs="Arial"/>
          <w:sz w:val="20"/>
          <w:szCs w:val="20"/>
        </w:rPr>
        <w:t xml:space="preserve">: </w:t>
      </w:r>
      <w:r w:rsidR="00746419" w:rsidRPr="00746419">
        <w:rPr>
          <w:rFonts w:ascii="Arial" w:hAnsi="Arial" w:cs="Arial"/>
          <w:sz w:val="20"/>
          <w:szCs w:val="20"/>
        </w:rPr>
        <w:t>The tender</w:t>
      </w:r>
      <w:r w:rsidR="0078089C">
        <w:rPr>
          <w:rFonts w:ascii="Arial" w:hAnsi="Arial" w:cs="Arial"/>
          <w:sz w:val="20"/>
          <w:szCs w:val="20"/>
        </w:rPr>
        <w:t>(s)</w:t>
      </w:r>
      <w:r w:rsidR="00746419" w:rsidRPr="00746419">
        <w:rPr>
          <w:rFonts w:ascii="Arial" w:hAnsi="Arial" w:cs="Arial"/>
          <w:sz w:val="20"/>
          <w:szCs w:val="20"/>
        </w:rPr>
        <w:t xml:space="preserve"> w</w:t>
      </w:r>
      <w:r w:rsidR="0078089C">
        <w:rPr>
          <w:rFonts w:ascii="Arial" w:hAnsi="Arial" w:cs="Arial"/>
          <w:sz w:val="20"/>
          <w:szCs w:val="20"/>
        </w:rPr>
        <w:t>ill</w:t>
      </w:r>
      <w:r w:rsidR="00746419" w:rsidRPr="00746419">
        <w:rPr>
          <w:rFonts w:ascii="Arial" w:hAnsi="Arial" w:cs="Arial"/>
          <w:sz w:val="20"/>
          <w:szCs w:val="20"/>
        </w:rPr>
        <w:t xml:space="preserve"> </w:t>
      </w:r>
      <w:r w:rsidR="00B33077">
        <w:rPr>
          <w:rFonts w:ascii="Arial" w:hAnsi="Arial" w:cs="Arial"/>
          <w:sz w:val="20"/>
          <w:szCs w:val="20"/>
        </w:rPr>
        <w:t xml:space="preserve">finally </w:t>
      </w:r>
      <w:r w:rsidR="0078089C">
        <w:rPr>
          <w:rFonts w:ascii="Arial" w:hAnsi="Arial" w:cs="Arial"/>
          <w:sz w:val="20"/>
          <w:szCs w:val="20"/>
        </w:rPr>
        <w:t xml:space="preserve">be </w:t>
      </w:r>
      <w:r w:rsidR="00746419" w:rsidRPr="00746419">
        <w:rPr>
          <w:rFonts w:ascii="Arial" w:hAnsi="Arial" w:cs="Arial"/>
          <w:sz w:val="20"/>
          <w:szCs w:val="20"/>
        </w:rPr>
        <w:t xml:space="preserve">awarded </w:t>
      </w:r>
      <w:r w:rsidR="00DF6042">
        <w:rPr>
          <w:rFonts w:ascii="Arial" w:hAnsi="Arial" w:cs="Arial"/>
          <w:sz w:val="20"/>
          <w:szCs w:val="20"/>
        </w:rPr>
        <w:t>to bidder(s) with sound financial / technical capabilities</w:t>
      </w:r>
      <w:r w:rsidR="0078089C">
        <w:rPr>
          <w:rFonts w:ascii="Arial" w:hAnsi="Arial" w:cs="Arial"/>
          <w:sz w:val="20"/>
          <w:szCs w:val="20"/>
        </w:rPr>
        <w:t xml:space="preserve"> as well as </w:t>
      </w:r>
      <w:r w:rsidR="00DF6042" w:rsidRPr="00746419">
        <w:rPr>
          <w:rFonts w:ascii="Arial" w:hAnsi="Arial" w:cs="Arial"/>
          <w:sz w:val="20"/>
          <w:szCs w:val="20"/>
        </w:rPr>
        <w:t>bas</w:t>
      </w:r>
      <w:r w:rsidR="00DF6042">
        <w:rPr>
          <w:rFonts w:ascii="Arial" w:hAnsi="Arial" w:cs="Arial"/>
          <w:sz w:val="20"/>
          <w:szCs w:val="20"/>
        </w:rPr>
        <w:t>ed</w:t>
      </w:r>
      <w:r w:rsidR="00DF6042" w:rsidRPr="00746419">
        <w:rPr>
          <w:rFonts w:ascii="Arial" w:hAnsi="Arial" w:cs="Arial"/>
          <w:sz w:val="20"/>
          <w:szCs w:val="20"/>
        </w:rPr>
        <w:t xml:space="preserve"> on </w:t>
      </w:r>
      <w:r w:rsidR="00DF6042">
        <w:rPr>
          <w:rFonts w:ascii="Arial" w:hAnsi="Arial" w:cs="Arial"/>
          <w:sz w:val="20"/>
          <w:szCs w:val="20"/>
        </w:rPr>
        <w:t>o</w:t>
      </w:r>
      <w:r w:rsidR="00746419" w:rsidRPr="00746419">
        <w:rPr>
          <w:rFonts w:ascii="Arial" w:hAnsi="Arial" w:cs="Arial"/>
          <w:sz w:val="20"/>
          <w:szCs w:val="20"/>
        </w:rPr>
        <w:t>verall best offered quality and the rates</w:t>
      </w:r>
      <w:r w:rsidR="00DF6042">
        <w:rPr>
          <w:rFonts w:ascii="Arial" w:hAnsi="Arial" w:cs="Arial"/>
          <w:sz w:val="20"/>
          <w:szCs w:val="20"/>
        </w:rPr>
        <w:t xml:space="preserve"> (negotiated)</w:t>
      </w:r>
      <w:r w:rsidR="00746419" w:rsidRPr="00746419">
        <w:rPr>
          <w:rFonts w:ascii="Arial" w:hAnsi="Arial" w:cs="Arial"/>
          <w:sz w:val="20"/>
          <w:szCs w:val="20"/>
        </w:rPr>
        <w:t xml:space="preserve">. </w:t>
      </w:r>
      <w:r w:rsidR="00DF6042">
        <w:rPr>
          <w:rFonts w:ascii="Arial" w:hAnsi="Arial" w:cs="Arial"/>
          <w:sz w:val="20"/>
          <w:szCs w:val="20"/>
        </w:rPr>
        <w:t xml:space="preserve">Bidder offering </w:t>
      </w:r>
      <w:r w:rsidR="00746419" w:rsidRPr="00746419">
        <w:rPr>
          <w:rFonts w:ascii="Arial" w:hAnsi="Arial" w:cs="Arial"/>
          <w:sz w:val="20"/>
          <w:szCs w:val="20"/>
        </w:rPr>
        <w:t xml:space="preserve">lowest </w:t>
      </w:r>
      <w:r w:rsidR="00DF6042">
        <w:rPr>
          <w:rFonts w:ascii="Arial" w:hAnsi="Arial" w:cs="Arial"/>
          <w:sz w:val="20"/>
          <w:szCs w:val="20"/>
        </w:rPr>
        <w:t xml:space="preserve">rate </w:t>
      </w:r>
      <w:r w:rsidR="00746419" w:rsidRPr="00746419">
        <w:rPr>
          <w:rFonts w:ascii="Arial" w:hAnsi="Arial" w:cs="Arial"/>
          <w:sz w:val="20"/>
          <w:szCs w:val="20"/>
        </w:rPr>
        <w:t xml:space="preserve">may, therefore, not necessarily be </w:t>
      </w:r>
      <w:r w:rsidR="00DF6042">
        <w:rPr>
          <w:rFonts w:ascii="Arial" w:hAnsi="Arial" w:cs="Arial"/>
          <w:sz w:val="20"/>
          <w:szCs w:val="20"/>
        </w:rPr>
        <w:t>given the tender</w:t>
      </w:r>
      <w:r w:rsidR="00746419" w:rsidRPr="00746419">
        <w:rPr>
          <w:rFonts w:ascii="Arial" w:hAnsi="Arial" w:cs="Arial"/>
          <w:sz w:val="20"/>
          <w:szCs w:val="20"/>
        </w:rPr>
        <w:t xml:space="preserve">. </w:t>
      </w:r>
    </w:p>
    <w:p w14:paraId="29DAF2EE" w14:textId="57F20B3F" w:rsidR="00046BAC" w:rsidRPr="008C6A20" w:rsidRDefault="005B586B" w:rsidP="00506DE0">
      <w:pPr>
        <w:spacing w:before="120"/>
        <w:jc w:val="both"/>
        <w:rPr>
          <w:rFonts w:ascii="Arial" w:hAnsi="Arial" w:cs="Arial"/>
          <w:sz w:val="20"/>
          <w:szCs w:val="20"/>
        </w:rPr>
      </w:pPr>
      <w:r>
        <w:rPr>
          <w:rFonts w:ascii="Arial" w:hAnsi="Arial" w:cs="Arial"/>
          <w:sz w:val="20"/>
          <w:szCs w:val="20"/>
        </w:rPr>
        <w:t>1</w:t>
      </w:r>
      <w:r w:rsidR="00A47814">
        <w:rPr>
          <w:rFonts w:ascii="Arial" w:hAnsi="Arial" w:cs="Arial"/>
          <w:sz w:val="20"/>
          <w:szCs w:val="20"/>
        </w:rPr>
        <w:t>1</w:t>
      </w:r>
      <w:r w:rsidR="00046BAC" w:rsidRPr="008C6A20">
        <w:rPr>
          <w:rFonts w:ascii="Arial" w:hAnsi="Arial" w:cs="Arial"/>
          <w:sz w:val="20"/>
          <w:szCs w:val="20"/>
        </w:rPr>
        <w:t>.</w:t>
      </w:r>
      <w:r w:rsidR="00046BAC" w:rsidRPr="008C6A20">
        <w:rPr>
          <w:rFonts w:ascii="Arial" w:hAnsi="Arial" w:cs="Arial"/>
          <w:sz w:val="20"/>
          <w:szCs w:val="20"/>
        </w:rPr>
        <w:tab/>
      </w:r>
      <w:r w:rsidR="00046BAC" w:rsidRPr="008C6A20">
        <w:rPr>
          <w:rFonts w:ascii="Arial" w:hAnsi="Arial" w:cs="Arial"/>
          <w:b/>
          <w:sz w:val="20"/>
          <w:szCs w:val="20"/>
          <w:u w:val="single"/>
        </w:rPr>
        <w:t>Withdrawal of Offer</w:t>
      </w:r>
      <w:r w:rsidR="00C547E0" w:rsidRPr="008C6A20">
        <w:rPr>
          <w:rFonts w:ascii="Arial" w:hAnsi="Arial" w:cs="Arial"/>
          <w:sz w:val="20"/>
          <w:szCs w:val="20"/>
        </w:rPr>
        <w:t xml:space="preserve">   If </w:t>
      </w:r>
      <w:r w:rsidR="0078089C">
        <w:rPr>
          <w:rFonts w:ascii="Arial" w:hAnsi="Arial" w:cs="Arial"/>
          <w:sz w:val="20"/>
          <w:szCs w:val="20"/>
        </w:rPr>
        <w:t xml:space="preserve">any </w:t>
      </w:r>
      <w:r w:rsidR="00C547E0" w:rsidRPr="008C6A20">
        <w:rPr>
          <w:rFonts w:ascii="Arial" w:hAnsi="Arial" w:cs="Arial"/>
          <w:sz w:val="20"/>
          <w:szCs w:val="20"/>
        </w:rPr>
        <w:t>firm withdraws its offer within validity period</w:t>
      </w:r>
      <w:r w:rsidR="00327220">
        <w:rPr>
          <w:rFonts w:ascii="Arial" w:hAnsi="Arial" w:cs="Arial"/>
          <w:sz w:val="20"/>
          <w:szCs w:val="20"/>
        </w:rPr>
        <w:t xml:space="preserve"> of </w:t>
      </w:r>
      <w:r w:rsidR="00CC113E">
        <w:rPr>
          <w:rFonts w:ascii="Arial" w:hAnsi="Arial" w:cs="Arial"/>
          <w:b/>
          <w:bCs/>
          <w:sz w:val="20"/>
          <w:szCs w:val="20"/>
        </w:rPr>
        <w:t>45</w:t>
      </w:r>
      <w:r w:rsidR="00327220" w:rsidRPr="0078089C">
        <w:rPr>
          <w:rFonts w:ascii="Arial" w:hAnsi="Arial" w:cs="Arial"/>
          <w:b/>
          <w:bCs/>
          <w:sz w:val="20"/>
          <w:szCs w:val="20"/>
        </w:rPr>
        <w:t xml:space="preserve"> days</w:t>
      </w:r>
      <w:r w:rsidR="00117702">
        <w:rPr>
          <w:rFonts w:ascii="Arial" w:hAnsi="Arial" w:cs="Arial"/>
          <w:sz w:val="20"/>
          <w:szCs w:val="20"/>
        </w:rPr>
        <w:t>,</w:t>
      </w:r>
      <w:r w:rsidR="00C547E0" w:rsidRPr="008C6A20">
        <w:rPr>
          <w:rFonts w:ascii="Arial" w:hAnsi="Arial" w:cs="Arial"/>
          <w:sz w:val="20"/>
          <w:szCs w:val="20"/>
        </w:rPr>
        <w:t xml:space="preserve"> </w:t>
      </w:r>
      <w:r w:rsidR="00506DE0">
        <w:rPr>
          <w:rFonts w:ascii="Arial" w:hAnsi="Arial" w:cs="Arial"/>
          <w:sz w:val="20"/>
          <w:szCs w:val="20"/>
        </w:rPr>
        <w:t xml:space="preserve">Its </w:t>
      </w:r>
      <w:r w:rsidR="008E0C5B">
        <w:rPr>
          <w:rFonts w:ascii="Arial" w:hAnsi="Arial" w:cs="Arial"/>
          <w:sz w:val="20"/>
          <w:szCs w:val="20"/>
        </w:rPr>
        <w:t xml:space="preserve">Earnest </w:t>
      </w:r>
      <w:r w:rsidR="00327220">
        <w:rPr>
          <w:rFonts w:ascii="Arial" w:hAnsi="Arial" w:cs="Arial"/>
          <w:sz w:val="20"/>
          <w:szCs w:val="20"/>
        </w:rPr>
        <w:t>M</w:t>
      </w:r>
      <w:r w:rsidR="008E0C5B">
        <w:rPr>
          <w:rFonts w:ascii="Arial" w:hAnsi="Arial" w:cs="Arial"/>
          <w:sz w:val="20"/>
          <w:szCs w:val="20"/>
        </w:rPr>
        <w:t xml:space="preserve">oney </w:t>
      </w:r>
      <w:r w:rsidR="00C547E0" w:rsidRPr="008C6A20">
        <w:rPr>
          <w:rFonts w:ascii="Arial" w:hAnsi="Arial" w:cs="Arial"/>
          <w:sz w:val="20"/>
          <w:szCs w:val="20"/>
        </w:rPr>
        <w:t xml:space="preserve">will be confiscated. Moreover, competent authority may place such firm under embargo for a period, which may be extended up to </w:t>
      </w:r>
      <w:r w:rsidR="00706948">
        <w:rPr>
          <w:rFonts w:ascii="Arial" w:hAnsi="Arial" w:cs="Arial"/>
          <w:sz w:val="20"/>
          <w:szCs w:val="20"/>
        </w:rPr>
        <w:t>three</w:t>
      </w:r>
      <w:r w:rsidR="00C547E0" w:rsidRPr="008C6A20">
        <w:rPr>
          <w:rFonts w:ascii="Arial" w:hAnsi="Arial" w:cs="Arial"/>
          <w:sz w:val="20"/>
          <w:szCs w:val="20"/>
        </w:rPr>
        <w:t xml:space="preserve"> year</w:t>
      </w:r>
      <w:r w:rsidR="00706948">
        <w:rPr>
          <w:rFonts w:ascii="Arial" w:hAnsi="Arial" w:cs="Arial"/>
          <w:sz w:val="20"/>
          <w:szCs w:val="20"/>
        </w:rPr>
        <w:t>s</w:t>
      </w:r>
      <w:r w:rsidR="00C547E0" w:rsidRPr="008C6A20">
        <w:rPr>
          <w:rFonts w:ascii="Arial" w:hAnsi="Arial" w:cs="Arial"/>
          <w:sz w:val="20"/>
          <w:szCs w:val="20"/>
        </w:rPr>
        <w:t>.</w:t>
      </w:r>
    </w:p>
    <w:p w14:paraId="4FA66023" w14:textId="67F85794" w:rsidR="00FE01B1" w:rsidRPr="008C6A20" w:rsidRDefault="00C147F0" w:rsidP="00506DE0">
      <w:pPr>
        <w:spacing w:before="120" w:after="120"/>
        <w:jc w:val="both"/>
        <w:rPr>
          <w:rFonts w:ascii="Arial" w:hAnsi="Arial" w:cs="Arial"/>
          <w:sz w:val="20"/>
          <w:szCs w:val="20"/>
        </w:rPr>
      </w:pPr>
      <w:r w:rsidRPr="008C6A20">
        <w:rPr>
          <w:rFonts w:ascii="Arial" w:hAnsi="Arial" w:cs="Arial"/>
          <w:sz w:val="20"/>
          <w:szCs w:val="20"/>
        </w:rPr>
        <w:t>1</w:t>
      </w:r>
      <w:r w:rsidR="00A47814">
        <w:rPr>
          <w:rFonts w:ascii="Arial" w:hAnsi="Arial" w:cs="Arial"/>
          <w:sz w:val="20"/>
          <w:szCs w:val="20"/>
        </w:rPr>
        <w:t>2</w:t>
      </w:r>
      <w:r w:rsidRPr="008C6A20">
        <w:rPr>
          <w:rFonts w:ascii="Arial" w:hAnsi="Arial" w:cs="Arial"/>
          <w:sz w:val="20"/>
          <w:szCs w:val="20"/>
        </w:rPr>
        <w:t>.</w:t>
      </w:r>
      <w:r w:rsidRPr="008C6A20">
        <w:rPr>
          <w:rFonts w:ascii="Arial" w:hAnsi="Arial" w:cs="Arial"/>
          <w:sz w:val="20"/>
          <w:szCs w:val="20"/>
        </w:rPr>
        <w:tab/>
      </w:r>
      <w:r w:rsidRPr="008C6A20">
        <w:rPr>
          <w:rFonts w:ascii="Arial" w:hAnsi="Arial" w:cs="Arial"/>
          <w:b/>
          <w:bCs/>
          <w:sz w:val="20"/>
          <w:szCs w:val="20"/>
          <w:u w:val="single"/>
        </w:rPr>
        <w:t>Documents.</w:t>
      </w:r>
      <w:r w:rsidRPr="008C6A20">
        <w:rPr>
          <w:rFonts w:ascii="Arial" w:hAnsi="Arial" w:cs="Arial"/>
          <w:b/>
          <w:bCs/>
          <w:sz w:val="20"/>
          <w:szCs w:val="20"/>
        </w:rPr>
        <w:tab/>
      </w:r>
      <w:r w:rsidRPr="008C6A20">
        <w:rPr>
          <w:rFonts w:ascii="Arial" w:hAnsi="Arial" w:cs="Arial"/>
          <w:sz w:val="20"/>
          <w:szCs w:val="20"/>
        </w:rPr>
        <w:t>Following information</w:t>
      </w:r>
      <w:r w:rsidR="00327220">
        <w:rPr>
          <w:rFonts w:ascii="Arial" w:hAnsi="Arial" w:cs="Arial"/>
          <w:sz w:val="20"/>
          <w:szCs w:val="20"/>
        </w:rPr>
        <w:t xml:space="preserve"> </w:t>
      </w:r>
      <w:r w:rsidRPr="008C6A20">
        <w:rPr>
          <w:rFonts w:ascii="Arial" w:hAnsi="Arial" w:cs="Arial"/>
          <w:sz w:val="20"/>
          <w:szCs w:val="20"/>
        </w:rPr>
        <w:t>/</w:t>
      </w:r>
      <w:r w:rsidR="00327220">
        <w:rPr>
          <w:rFonts w:ascii="Arial" w:hAnsi="Arial" w:cs="Arial"/>
          <w:sz w:val="20"/>
          <w:szCs w:val="20"/>
        </w:rPr>
        <w:t xml:space="preserve"> </w:t>
      </w:r>
      <w:r w:rsidRPr="008C6A20">
        <w:rPr>
          <w:rFonts w:ascii="Arial" w:hAnsi="Arial" w:cs="Arial"/>
          <w:sz w:val="20"/>
          <w:szCs w:val="20"/>
        </w:rPr>
        <w:t>copy of document</w:t>
      </w:r>
      <w:r w:rsidR="009E6B20">
        <w:rPr>
          <w:rFonts w:ascii="Arial" w:hAnsi="Arial" w:cs="Arial"/>
          <w:sz w:val="20"/>
          <w:szCs w:val="20"/>
        </w:rPr>
        <w:t>s</w:t>
      </w:r>
      <w:r w:rsidRPr="008C6A20">
        <w:rPr>
          <w:rFonts w:ascii="Arial" w:hAnsi="Arial" w:cs="Arial"/>
          <w:sz w:val="20"/>
          <w:szCs w:val="20"/>
        </w:rPr>
        <w:t xml:space="preserve"> must be provided </w:t>
      </w:r>
      <w:r w:rsidR="00327220">
        <w:rPr>
          <w:rFonts w:ascii="Arial" w:hAnsi="Arial" w:cs="Arial"/>
          <w:sz w:val="20"/>
          <w:szCs w:val="20"/>
        </w:rPr>
        <w:t xml:space="preserve">along with tender </w:t>
      </w:r>
      <w:r w:rsidR="00A04171">
        <w:rPr>
          <w:rFonts w:ascii="Arial" w:hAnsi="Arial" w:cs="Arial"/>
          <w:sz w:val="20"/>
          <w:szCs w:val="20"/>
        </w:rPr>
        <w:t>documents</w:t>
      </w:r>
      <w:r w:rsidR="00A04171" w:rsidRPr="008C6A20">
        <w:rPr>
          <w:rFonts w:ascii="Arial" w:hAnsi="Arial" w:cs="Arial"/>
          <w:sz w:val="20"/>
          <w:szCs w:val="20"/>
        </w:rPr>
        <w:t>: -</w:t>
      </w:r>
    </w:p>
    <w:tbl>
      <w:tblPr>
        <w:tblW w:w="0" w:type="auto"/>
        <w:tblInd w:w="828" w:type="dxa"/>
        <w:tblLook w:val="04A0" w:firstRow="1" w:lastRow="0" w:firstColumn="1" w:lastColumn="0" w:noHBand="0" w:noVBand="1"/>
      </w:tblPr>
      <w:tblGrid>
        <w:gridCol w:w="534"/>
        <w:gridCol w:w="7844"/>
      </w:tblGrid>
      <w:tr w:rsidR="00327220" w:rsidRPr="00CD6B71" w14:paraId="00B954C9" w14:textId="77777777" w:rsidTr="00635F51">
        <w:tc>
          <w:tcPr>
            <w:tcW w:w="540" w:type="dxa"/>
          </w:tcPr>
          <w:p w14:paraId="3CC30A16" w14:textId="77777777" w:rsidR="00327220" w:rsidRPr="00CD6B71" w:rsidRDefault="00327220" w:rsidP="00506DE0">
            <w:pPr>
              <w:rPr>
                <w:rFonts w:ascii="Arial" w:hAnsi="Arial" w:cs="Arial"/>
                <w:sz w:val="20"/>
                <w:szCs w:val="20"/>
              </w:rPr>
            </w:pPr>
            <w:r>
              <w:rPr>
                <w:rFonts w:ascii="Arial" w:hAnsi="Arial" w:cs="Arial"/>
                <w:sz w:val="20"/>
                <w:szCs w:val="20"/>
              </w:rPr>
              <w:t>a.</w:t>
            </w:r>
          </w:p>
        </w:tc>
        <w:tc>
          <w:tcPr>
            <w:tcW w:w="8100" w:type="dxa"/>
          </w:tcPr>
          <w:p w14:paraId="2166D2FF" w14:textId="692C9220" w:rsidR="00327220" w:rsidRPr="00CD6B71" w:rsidRDefault="009E6B20" w:rsidP="00506DE0">
            <w:pPr>
              <w:jc w:val="both"/>
              <w:rPr>
                <w:rFonts w:ascii="Arial" w:hAnsi="Arial" w:cs="Arial"/>
                <w:sz w:val="20"/>
                <w:szCs w:val="20"/>
              </w:rPr>
            </w:pPr>
            <w:r w:rsidRPr="00CD6B71">
              <w:rPr>
                <w:rFonts w:ascii="Arial" w:hAnsi="Arial" w:cs="Arial"/>
                <w:sz w:val="20"/>
                <w:szCs w:val="20"/>
              </w:rPr>
              <w:t>Mill ownership documents o</w:t>
            </w:r>
            <w:r>
              <w:rPr>
                <w:rFonts w:ascii="Arial" w:hAnsi="Arial" w:cs="Arial"/>
                <w:sz w:val="20"/>
                <w:szCs w:val="20"/>
              </w:rPr>
              <w:t>r</w:t>
            </w:r>
            <w:r w:rsidRPr="00CD6B71">
              <w:rPr>
                <w:rFonts w:ascii="Arial" w:hAnsi="Arial" w:cs="Arial"/>
                <w:sz w:val="20"/>
                <w:szCs w:val="20"/>
              </w:rPr>
              <w:t xml:space="preserve"> partnership</w:t>
            </w:r>
            <w:r>
              <w:rPr>
                <w:rFonts w:ascii="Arial" w:hAnsi="Arial" w:cs="Arial"/>
                <w:sz w:val="20"/>
                <w:szCs w:val="20"/>
              </w:rPr>
              <w:t xml:space="preserve"> </w:t>
            </w:r>
            <w:r w:rsidR="00B549E7">
              <w:rPr>
                <w:rFonts w:ascii="Arial" w:hAnsi="Arial" w:cs="Arial"/>
                <w:sz w:val="20"/>
                <w:szCs w:val="20"/>
              </w:rPr>
              <w:t>deed</w:t>
            </w:r>
            <w:r w:rsidR="00024024">
              <w:rPr>
                <w:rFonts w:ascii="Arial" w:hAnsi="Arial" w:cs="Arial"/>
                <w:sz w:val="20"/>
                <w:szCs w:val="20"/>
              </w:rPr>
              <w:t xml:space="preserve"> with mill document</w:t>
            </w:r>
            <w:r w:rsidR="00B549E7">
              <w:rPr>
                <w:rFonts w:ascii="Arial" w:hAnsi="Arial" w:cs="Arial"/>
                <w:sz w:val="20"/>
                <w:szCs w:val="20"/>
              </w:rPr>
              <w:t xml:space="preserve"> </w:t>
            </w:r>
            <w:r>
              <w:rPr>
                <w:rFonts w:ascii="Arial" w:hAnsi="Arial" w:cs="Arial"/>
                <w:sz w:val="20"/>
                <w:szCs w:val="20"/>
              </w:rPr>
              <w:t>or rent</w:t>
            </w:r>
            <w:r w:rsidR="00B549E7">
              <w:rPr>
                <w:rFonts w:ascii="Arial" w:hAnsi="Arial" w:cs="Arial"/>
                <w:sz w:val="20"/>
                <w:szCs w:val="20"/>
              </w:rPr>
              <w:t xml:space="preserve"> documents</w:t>
            </w:r>
            <w:r w:rsidRPr="00CD6B71">
              <w:rPr>
                <w:rFonts w:ascii="Arial" w:hAnsi="Arial" w:cs="Arial"/>
                <w:sz w:val="20"/>
                <w:szCs w:val="20"/>
              </w:rPr>
              <w:t>.</w:t>
            </w:r>
          </w:p>
        </w:tc>
      </w:tr>
      <w:tr w:rsidR="009E6B20" w:rsidRPr="00CD6B71" w14:paraId="78618C09" w14:textId="77777777" w:rsidTr="00635F51">
        <w:tc>
          <w:tcPr>
            <w:tcW w:w="540" w:type="dxa"/>
          </w:tcPr>
          <w:p w14:paraId="60F655D2" w14:textId="77777777" w:rsidR="009E6B20" w:rsidRPr="00CD6B71" w:rsidRDefault="009E6B20" w:rsidP="00506DE0">
            <w:pPr>
              <w:rPr>
                <w:rFonts w:ascii="Arial" w:hAnsi="Arial" w:cs="Arial"/>
                <w:sz w:val="20"/>
                <w:szCs w:val="20"/>
              </w:rPr>
            </w:pPr>
            <w:r>
              <w:rPr>
                <w:rFonts w:ascii="Arial" w:hAnsi="Arial" w:cs="Arial"/>
                <w:sz w:val="20"/>
                <w:szCs w:val="20"/>
              </w:rPr>
              <w:t>b.</w:t>
            </w:r>
          </w:p>
        </w:tc>
        <w:tc>
          <w:tcPr>
            <w:tcW w:w="8100" w:type="dxa"/>
          </w:tcPr>
          <w:p w14:paraId="654738F9"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Photocopy of CNIC o</w:t>
            </w:r>
            <w:r>
              <w:rPr>
                <w:rFonts w:ascii="Arial" w:hAnsi="Arial" w:cs="Arial"/>
                <w:sz w:val="20"/>
                <w:szCs w:val="20"/>
              </w:rPr>
              <w:t>f</w:t>
            </w:r>
            <w:r w:rsidRPr="00CD6B71">
              <w:rPr>
                <w:rFonts w:ascii="Arial" w:hAnsi="Arial" w:cs="Arial"/>
                <w:sz w:val="20"/>
                <w:szCs w:val="20"/>
              </w:rPr>
              <w:t xml:space="preserve"> </w:t>
            </w:r>
            <w:r w:rsidR="00B549E7">
              <w:rPr>
                <w:rFonts w:ascii="Arial" w:hAnsi="Arial" w:cs="Arial"/>
                <w:sz w:val="20"/>
                <w:szCs w:val="20"/>
              </w:rPr>
              <w:t xml:space="preserve">owner / </w:t>
            </w:r>
            <w:r w:rsidRPr="00CD6B71">
              <w:rPr>
                <w:rFonts w:ascii="Arial" w:hAnsi="Arial" w:cs="Arial"/>
                <w:sz w:val="20"/>
                <w:szCs w:val="20"/>
              </w:rPr>
              <w:t>MD</w:t>
            </w:r>
            <w:r>
              <w:rPr>
                <w:rFonts w:ascii="Arial" w:hAnsi="Arial" w:cs="Arial"/>
                <w:sz w:val="20"/>
                <w:szCs w:val="20"/>
              </w:rPr>
              <w:t>.</w:t>
            </w:r>
          </w:p>
        </w:tc>
      </w:tr>
      <w:tr w:rsidR="009E6B20" w:rsidRPr="00CD6B71" w14:paraId="7F44E171" w14:textId="77777777" w:rsidTr="00635F51">
        <w:tc>
          <w:tcPr>
            <w:tcW w:w="540" w:type="dxa"/>
          </w:tcPr>
          <w:p w14:paraId="51461E78" w14:textId="77777777" w:rsidR="009E6B20" w:rsidRPr="00CD6B71" w:rsidRDefault="009E6B20" w:rsidP="00506DE0">
            <w:pPr>
              <w:rPr>
                <w:rFonts w:ascii="Arial" w:hAnsi="Arial" w:cs="Arial"/>
                <w:sz w:val="20"/>
                <w:szCs w:val="20"/>
              </w:rPr>
            </w:pPr>
            <w:r>
              <w:rPr>
                <w:rFonts w:ascii="Arial" w:hAnsi="Arial" w:cs="Arial"/>
                <w:sz w:val="20"/>
                <w:szCs w:val="20"/>
              </w:rPr>
              <w:t>c.</w:t>
            </w:r>
          </w:p>
        </w:tc>
        <w:tc>
          <w:tcPr>
            <w:tcW w:w="8100" w:type="dxa"/>
          </w:tcPr>
          <w:p w14:paraId="0A0BBC56"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NTN cert</w:t>
            </w:r>
            <w:r>
              <w:rPr>
                <w:rFonts w:ascii="Arial" w:hAnsi="Arial" w:cs="Arial"/>
                <w:sz w:val="20"/>
                <w:szCs w:val="20"/>
              </w:rPr>
              <w:t>ificate</w:t>
            </w:r>
            <w:r w:rsidRPr="00CD6B71">
              <w:rPr>
                <w:rFonts w:ascii="Arial" w:hAnsi="Arial" w:cs="Arial"/>
                <w:sz w:val="20"/>
                <w:szCs w:val="20"/>
              </w:rPr>
              <w:t xml:space="preserve"> and proof that firm</w:t>
            </w:r>
            <w:r>
              <w:rPr>
                <w:rFonts w:ascii="Arial" w:hAnsi="Arial" w:cs="Arial"/>
                <w:sz w:val="20"/>
                <w:szCs w:val="20"/>
              </w:rPr>
              <w:t xml:space="preserve"> / supplier </w:t>
            </w:r>
            <w:r w:rsidRPr="00CD6B71">
              <w:rPr>
                <w:rFonts w:ascii="Arial" w:hAnsi="Arial" w:cs="Arial"/>
                <w:sz w:val="20"/>
                <w:szCs w:val="20"/>
              </w:rPr>
              <w:t xml:space="preserve">is on active </w:t>
            </w:r>
            <w:r w:rsidR="00DE4A5B">
              <w:rPr>
                <w:rFonts w:ascii="Arial" w:hAnsi="Arial" w:cs="Arial"/>
                <w:sz w:val="20"/>
                <w:szCs w:val="20"/>
              </w:rPr>
              <w:t>taxpaye</w:t>
            </w:r>
            <w:r w:rsidRPr="00CD6B71">
              <w:rPr>
                <w:rFonts w:ascii="Arial" w:hAnsi="Arial" w:cs="Arial"/>
                <w:sz w:val="20"/>
                <w:szCs w:val="20"/>
              </w:rPr>
              <w:t>r list</w:t>
            </w:r>
            <w:r>
              <w:rPr>
                <w:rFonts w:ascii="Arial" w:hAnsi="Arial" w:cs="Arial"/>
                <w:sz w:val="20"/>
                <w:szCs w:val="20"/>
              </w:rPr>
              <w:t>.</w:t>
            </w:r>
          </w:p>
        </w:tc>
      </w:tr>
      <w:tr w:rsidR="009E6B20" w:rsidRPr="00CD6B71" w14:paraId="693EF59E" w14:textId="77777777" w:rsidTr="00635F51">
        <w:tc>
          <w:tcPr>
            <w:tcW w:w="540" w:type="dxa"/>
          </w:tcPr>
          <w:p w14:paraId="1089A0B8" w14:textId="77777777" w:rsidR="009E6B20" w:rsidRPr="00CD6B71" w:rsidRDefault="009E6B20" w:rsidP="00506DE0">
            <w:pPr>
              <w:rPr>
                <w:rFonts w:ascii="Arial" w:hAnsi="Arial" w:cs="Arial"/>
                <w:sz w:val="20"/>
                <w:szCs w:val="20"/>
              </w:rPr>
            </w:pPr>
            <w:r>
              <w:rPr>
                <w:rFonts w:ascii="Arial" w:hAnsi="Arial" w:cs="Arial"/>
                <w:sz w:val="20"/>
                <w:szCs w:val="20"/>
              </w:rPr>
              <w:t>d.</w:t>
            </w:r>
          </w:p>
        </w:tc>
        <w:tc>
          <w:tcPr>
            <w:tcW w:w="8100" w:type="dxa"/>
          </w:tcPr>
          <w:p w14:paraId="0AE75F48"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Professional tax /sales tax invoice du</w:t>
            </w:r>
            <w:r w:rsidR="000D2A3A">
              <w:rPr>
                <w:rFonts w:ascii="Arial" w:hAnsi="Arial" w:cs="Arial"/>
                <w:sz w:val="20"/>
                <w:szCs w:val="20"/>
              </w:rPr>
              <w:t>l</w:t>
            </w:r>
            <w:r w:rsidRPr="00CD6B71">
              <w:rPr>
                <w:rFonts w:ascii="Arial" w:hAnsi="Arial" w:cs="Arial"/>
                <w:sz w:val="20"/>
                <w:szCs w:val="20"/>
              </w:rPr>
              <w:t>y verified by the Excise &amp; Taxation office.</w:t>
            </w:r>
          </w:p>
        </w:tc>
      </w:tr>
      <w:tr w:rsidR="009E6B20" w:rsidRPr="00CD6B71" w14:paraId="559AC0F5" w14:textId="77777777" w:rsidTr="00635F51">
        <w:tc>
          <w:tcPr>
            <w:tcW w:w="540" w:type="dxa"/>
          </w:tcPr>
          <w:p w14:paraId="2F618B89" w14:textId="77777777" w:rsidR="009E6B20" w:rsidRPr="00CD6B71" w:rsidRDefault="009E6B20" w:rsidP="00506DE0">
            <w:pPr>
              <w:rPr>
                <w:rFonts w:ascii="Arial" w:hAnsi="Arial" w:cs="Arial"/>
                <w:sz w:val="20"/>
                <w:szCs w:val="20"/>
              </w:rPr>
            </w:pPr>
            <w:r>
              <w:rPr>
                <w:rFonts w:ascii="Arial" w:hAnsi="Arial" w:cs="Arial"/>
                <w:sz w:val="20"/>
                <w:szCs w:val="20"/>
              </w:rPr>
              <w:t>e.</w:t>
            </w:r>
          </w:p>
        </w:tc>
        <w:tc>
          <w:tcPr>
            <w:tcW w:w="8100" w:type="dxa"/>
          </w:tcPr>
          <w:p w14:paraId="4C32D824"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 xml:space="preserve">Certificate </w:t>
            </w:r>
            <w:r>
              <w:rPr>
                <w:rFonts w:ascii="Arial" w:hAnsi="Arial" w:cs="Arial"/>
                <w:sz w:val="20"/>
                <w:szCs w:val="20"/>
              </w:rPr>
              <w:t xml:space="preserve">on firm’s letterhead that the </w:t>
            </w:r>
            <w:r w:rsidRPr="00CD6B71">
              <w:rPr>
                <w:rFonts w:ascii="Arial" w:hAnsi="Arial" w:cs="Arial"/>
                <w:sz w:val="20"/>
                <w:szCs w:val="20"/>
              </w:rPr>
              <w:t>firm is not BLACKLIST</w:t>
            </w:r>
            <w:r>
              <w:rPr>
                <w:rFonts w:ascii="Arial" w:hAnsi="Arial" w:cs="Arial"/>
                <w:sz w:val="20"/>
                <w:szCs w:val="20"/>
              </w:rPr>
              <w:t>ED</w:t>
            </w:r>
            <w:r w:rsidRPr="00CD6B71">
              <w:rPr>
                <w:rFonts w:ascii="Arial" w:hAnsi="Arial" w:cs="Arial"/>
                <w:sz w:val="20"/>
                <w:szCs w:val="20"/>
              </w:rPr>
              <w:t xml:space="preserve">. </w:t>
            </w:r>
          </w:p>
        </w:tc>
      </w:tr>
      <w:tr w:rsidR="009E6B20" w:rsidRPr="00CD6B71" w14:paraId="62BD615C" w14:textId="77777777" w:rsidTr="00635F51">
        <w:tc>
          <w:tcPr>
            <w:tcW w:w="540" w:type="dxa"/>
          </w:tcPr>
          <w:p w14:paraId="2CE955B7" w14:textId="77777777" w:rsidR="009E6B20" w:rsidRPr="00CD6B71" w:rsidRDefault="009E6B20" w:rsidP="00506DE0">
            <w:pPr>
              <w:rPr>
                <w:rFonts w:ascii="Arial" w:hAnsi="Arial" w:cs="Arial"/>
                <w:sz w:val="20"/>
                <w:szCs w:val="20"/>
              </w:rPr>
            </w:pPr>
            <w:r>
              <w:rPr>
                <w:rFonts w:ascii="Arial" w:hAnsi="Arial" w:cs="Arial"/>
                <w:sz w:val="20"/>
                <w:szCs w:val="20"/>
              </w:rPr>
              <w:t>f.</w:t>
            </w:r>
          </w:p>
        </w:tc>
        <w:tc>
          <w:tcPr>
            <w:tcW w:w="8100" w:type="dxa"/>
          </w:tcPr>
          <w:p w14:paraId="0E8A17BD"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Cert</w:t>
            </w:r>
            <w:r>
              <w:rPr>
                <w:rFonts w:ascii="Arial" w:hAnsi="Arial" w:cs="Arial"/>
                <w:sz w:val="20"/>
                <w:szCs w:val="20"/>
              </w:rPr>
              <w:t>ificate</w:t>
            </w:r>
            <w:r w:rsidRPr="00CD6B71">
              <w:rPr>
                <w:rFonts w:ascii="Arial" w:hAnsi="Arial" w:cs="Arial"/>
                <w:sz w:val="20"/>
                <w:szCs w:val="20"/>
              </w:rPr>
              <w:t xml:space="preserve"> </w:t>
            </w:r>
            <w:r>
              <w:rPr>
                <w:rFonts w:ascii="Arial" w:hAnsi="Arial" w:cs="Arial"/>
                <w:sz w:val="20"/>
                <w:szCs w:val="20"/>
              </w:rPr>
              <w:t>on firm’s letterhead</w:t>
            </w:r>
            <w:r w:rsidRPr="00CD6B71">
              <w:rPr>
                <w:rFonts w:ascii="Arial" w:hAnsi="Arial" w:cs="Arial"/>
                <w:sz w:val="20"/>
                <w:szCs w:val="20"/>
              </w:rPr>
              <w:t xml:space="preserve"> </w:t>
            </w:r>
            <w:r w:rsidR="000D2A3A">
              <w:rPr>
                <w:rFonts w:ascii="Arial" w:hAnsi="Arial" w:cs="Arial"/>
                <w:sz w:val="20"/>
                <w:szCs w:val="20"/>
              </w:rPr>
              <w:t xml:space="preserve">that </w:t>
            </w:r>
            <w:r w:rsidRPr="00CD6B71">
              <w:rPr>
                <w:rFonts w:ascii="Arial" w:hAnsi="Arial" w:cs="Arial"/>
                <w:sz w:val="20"/>
                <w:szCs w:val="20"/>
              </w:rPr>
              <w:t xml:space="preserve">the </w:t>
            </w:r>
            <w:r w:rsidR="00635F51">
              <w:rPr>
                <w:rFonts w:ascii="Arial" w:hAnsi="Arial" w:cs="Arial"/>
                <w:sz w:val="20"/>
                <w:szCs w:val="20"/>
              </w:rPr>
              <w:t>firm</w:t>
            </w:r>
            <w:r w:rsidRPr="00CD6B71">
              <w:rPr>
                <w:rFonts w:ascii="Arial" w:hAnsi="Arial" w:cs="Arial"/>
                <w:sz w:val="20"/>
                <w:szCs w:val="20"/>
              </w:rPr>
              <w:t xml:space="preserve"> is not registered </w:t>
            </w:r>
            <w:proofErr w:type="gramStart"/>
            <w:r w:rsidRPr="00CD6B71">
              <w:rPr>
                <w:rFonts w:ascii="Arial" w:hAnsi="Arial" w:cs="Arial"/>
                <w:sz w:val="20"/>
                <w:szCs w:val="20"/>
              </w:rPr>
              <w:t>in</w:t>
            </w:r>
            <w:proofErr w:type="gramEnd"/>
            <w:r w:rsidRPr="00CD6B71">
              <w:rPr>
                <w:rFonts w:ascii="Arial" w:hAnsi="Arial" w:cs="Arial"/>
                <w:sz w:val="20"/>
                <w:szCs w:val="20"/>
              </w:rPr>
              <w:t xml:space="preserve"> any other name</w:t>
            </w:r>
            <w:r>
              <w:rPr>
                <w:rFonts w:ascii="Arial" w:hAnsi="Arial" w:cs="Arial"/>
                <w:sz w:val="20"/>
                <w:szCs w:val="20"/>
              </w:rPr>
              <w:t xml:space="preserve"> </w:t>
            </w:r>
            <w:r w:rsidRPr="00CD6B71">
              <w:rPr>
                <w:rFonts w:ascii="Arial" w:hAnsi="Arial" w:cs="Arial"/>
                <w:sz w:val="20"/>
                <w:szCs w:val="20"/>
              </w:rPr>
              <w:t>/</w:t>
            </w:r>
            <w:r>
              <w:rPr>
                <w:rFonts w:ascii="Arial" w:hAnsi="Arial" w:cs="Arial"/>
                <w:sz w:val="20"/>
                <w:szCs w:val="20"/>
              </w:rPr>
              <w:t xml:space="preserve"> </w:t>
            </w:r>
            <w:r w:rsidRPr="00CD6B71">
              <w:rPr>
                <w:rFonts w:ascii="Arial" w:hAnsi="Arial" w:cs="Arial"/>
                <w:sz w:val="20"/>
                <w:szCs w:val="20"/>
              </w:rPr>
              <w:t>title.</w:t>
            </w:r>
          </w:p>
        </w:tc>
      </w:tr>
      <w:tr w:rsidR="009E6B20" w:rsidRPr="00CD6B71" w14:paraId="758169E4" w14:textId="77777777" w:rsidTr="00635F51">
        <w:tc>
          <w:tcPr>
            <w:tcW w:w="540" w:type="dxa"/>
          </w:tcPr>
          <w:p w14:paraId="164CED00" w14:textId="77777777" w:rsidR="009E6B20" w:rsidRPr="00CD6B71" w:rsidRDefault="009E6B20" w:rsidP="00506DE0">
            <w:pPr>
              <w:rPr>
                <w:rFonts w:ascii="Arial" w:hAnsi="Arial" w:cs="Arial"/>
                <w:sz w:val="20"/>
                <w:szCs w:val="20"/>
              </w:rPr>
            </w:pPr>
            <w:r>
              <w:rPr>
                <w:rFonts w:ascii="Arial" w:hAnsi="Arial" w:cs="Arial"/>
                <w:sz w:val="20"/>
                <w:szCs w:val="20"/>
              </w:rPr>
              <w:t>g.</w:t>
            </w:r>
          </w:p>
        </w:tc>
        <w:tc>
          <w:tcPr>
            <w:tcW w:w="8100" w:type="dxa"/>
          </w:tcPr>
          <w:p w14:paraId="202CE607" w14:textId="77777777" w:rsidR="009E6B20" w:rsidRPr="00CD6B71" w:rsidRDefault="009E6B20" w:rsidP="00506DE0">
            <w:pPr>
              <w:jc w:val="both"/>
              <w:rPr>
                <w:rFonts w:ascii="Arial" w:hAnsi="Arial" w:cs="Arial"/>
                <w:sz w:val="20"/>
                <w:szCs w:val="20"/>
              </w:rPr>
            </w:pPr>
            <w:r w:rsidRPr="00CD6B71">
              <w:rPr>
                <w:rFonts w:ascii="Arial" w:hAnsi="Arial" w:cs="Arial"/>
                <w:sz w:val="20"/>
                <w:szCs w:val="20"/>
              </w:rPr>
              <w:t xml:space="preserve">Bank statement </w:t>
            </w:r>
            <w:proofErr w:type="gramStart"/>
            <w:r w:rsidR="00B549E7">
              <w:rPr>
                <w:rFonts w:ascii="Arial" w:hAnsi="Arial" w:cs="Arial"/>
                <w:sz w:val="20"/>
                <w:szCs w:val="20"/>
              </w:rPr>
              <w:t xml:space="preserve">of </w:t>
            </w:r>
            <w:r w:rsidRPr="00CD6B71">
              <w:rPr>
                <w:rFonts w:ascii="Arial" w:hAnsi="Arial" w:cs="Arial"/>
                <w:sz w:val="20"/>
                <w:szCs w:val="20"/>
              </w:rPr>
              <w:t>last</w:t>
            </w:r>
            <w:proofErr w:type="gramEnd"/>
            <w:r w:rsidRPr="00CD6B71">
              <w:rPr>
                <w:rFonts w:ascii="Arial" w:hAnsi="Arial" w:cs="Arial"/>
                <w:sz w:val="20"/>
                <w:szCs w:val="20"/>
              </w:rPr>
              <w:t xml:space="preserve"> </w:t>
            </w:r>
            <w:r w:rsidR="007D7067">
              <w:rPr>
                <w:rFonts w:ascii="Arial" w:hAnsi="Arial" w:cs="Arial"/>
                <w:sz w:val="20"/>
                <w:szCs w:val="20"/>
              </w:rPr>
              <w:t>3 months</w:t>
            </w:r>
            <w:r>
              <w:rPr>
                <w:rFonts w:ascii="Arial" w:hAnsi="Arial" w:cs="Arial"/>
                <w:sz w:val="20"/>
                <w:szCs w:val="20"/>
              </w:rPr>
              <w:t>.</w:t>
            </w:r>
          </w:p>
        </w:tc>
      </w:tr>
    </w:tbl>
    <w:p w14:paraId="069F4CA9" w14:textId="77777777" w:rsidR="00A47814" w:rsidRDefault="00A47814" w:rsidP="00506DE0">
      <w:pPr>
        <w:pStyle w:val="ListParagraph"/>
        <w:spacing w:before="120" w:after="0" w:line="240" w:lineRule="auto"/>
        <w:ind w:left="0"/>
        <w:jc w:val="both"/>
        <w:rPr>
          <w:rFonts w:ascii="Arial" w:hAnsi="Arial" w:cs="Arial"/>
          <w:bCs/>
          <w:sz w:val="20"/>
          <w:szCs w:val="20"/>
        </w:rPr>
      </w:pPr>
    </w:p>
    <w:p w14:paraId="00C83762" w14:textId="6B1102A4" w:rsidR="009C04C9" w:rsidRDefault="009C04C9" w:rsidP="00506DE0">
      <w:pPr>
        <w:pStyle w:val="ListParagraph"/>
        <w:spacing w:before="120" w:after="0" w:line="240" w:lineRule="auto"/>
        <w:ind w:left="0"/>
        <w:jc w:val="both"/>
        <w:rPr>
          <w:rFonts w:ascii="Arial" w:hAnsi="Arial" w:cs="Arial"/>
          <w:b/>
          <w:sz w:val="20"/>
          <w:szCs w:val="20"/>
          <w:u w:val="single"/>
        </w:rPr>
      </w:pPr>
      <w:r w:rsidRPr="009C04C9">
        <w:rPr>
          <w:rFonts w:ascii="Arial" w:hAnsi="Arial" w:cs="Arial"/>
          <w:bCs/>
          <w:sz w:val="20"/>
          <w:szCs w:val="20"/>
        </w:rPr>
        <w:t>1</w:t>
      </w:r>
      <w:r w:rsidR="00A47814">
        <w:rPr>
          <w:rFonts w:ascii="Arial" w:hAnsi="Arial" w:cs="Arial"/>
          <w:bCs/>
          <w:sz w:val="20"/>
          <w:szCs w:val="20"/>
        </w:rPr>
        <w:t>3</w:t>
      </w:r>
      <w:r w:rsidRPr="009C04C9">
        <w:rPr>
          <w:rFonts w:ascii="Arial" w:hAnsi="Arial" w:cs="Arial"/>
          <w:bCs/>
          <w:sz w:val="20"/>
          <w:szCs w:val="20"/>
        </w:rPr>
        <w:t>.</w:t>
      </w:r>
      <w:r w:rsidRPr="009C04C9">
        <w:rPr>
          <w:rFonts w:ascii="Arial" w:hAnsi="Arial" w:cs="Arial"/>
          <w:bCs/>
          <w:sz w:val="20"/>
          <w:szCs w:val="20"/>
        </w:rPr>
        <w:tab/>
      </w:r>
      <w:r w:rsidRPr="008C6A20">
        <w:rPr>
          <w:rFonts w:ascii="Arial" w:hAnsi="Arial" w:cs="Arial"/>
          <w:b/>
          <w:sz w:val="20"/>
          <w:szCs w:val="20"/>
          <w:u w:val="single"/>
        </w:rPr>
        <w:t xml:space="preserve">Return of </w:t>
      </w:r>
      <w:r>
        <w:rPr>
          <w:rFonts w:ascii="Arial" w:hAnsi="Arial" w:cs="Arial"/>
          <w:b/>
          <w:sz w:val="20"/>
          <w:szCs w:val="20"/>
          <w:u w:val="single"/>
        </w:rPr>
        <w:t xml:space="preserve">Earnest </w:t>
      </w:r>
      <w:r w:rsidR="00635F51">
        <w:rPr>
          <w:rFonts w:ascii="Arial" w:hAnsi="Arial" w:cs="Arial"/>
          <w:b/>
          <w:sz w:val="20"/>
          <w:szCs w:val="20"/>
          <w:u w:val="single"/>
        </w:rPr>
        <w:t>Money</w:t>
      </w:r>
    </w:p>
    <w:p w14:paraId="1C015F47" w14:textId="4ADBBEFF" w:rsidR="00FD5CF0" w:rsidRPr="00FD5CF0" w:rsidRDefault="00FD5CF0" w:rsidP="00506DE0">
      <w:pPr>
        <w:pStyle w:val="ListParagraph"/>
        <w:spacing w:after="0" w:line="240" w:lineRule="auto"/>
        <w:ind w:left="1440" w:hanging="720"/>
        <w:jc w:val="both"/>
        <w:rPr>
          <w:rFonts w:ascii="Arial" w:hAnsi="Arial" w:cs="Arial"/>
          <w:sz w:val="20"/>
          <w:szCs w:val="20"/>
        </w:rPr>
      </w:pPr>
      <w:r w:rsidRPr="00FD5CF0">
        <w:rPr>
          <w:rFonts w:ascii="Arial" w:hAnsi="Arial" w:cs="Arial"/>
          <w:sz w:val="20"/>
          <w:szCs w:val="20"/>
        </w:rPr>
        <w:t>a.</w:t>
      </w:r>
      <w:r w:rsidRPr="00FD5CF0">
        <w:rPr>
          <w:rFonts w:ascii="Arial" w:hAnsi="Arial" w:cs="Arial"/>
          <w:sz w:val="20"/>
          <w:szCs w:val="20"/>
        </w:rPr>
        <w:tab/>
      </w:r>
      <w:r w:rsidR="003E708D">
        <w:rPr>
          <w:rFonts w:ascii="Arial" w:hAnsi="Arial" w:cs="Arial"/>
          <w:sz w:val="20"/>
          <w:szCs w:val="20"/>
        </w:rPr>
        <w:t>Earnest Money draft/pay order b</w:t>
      </w:r>
      <w:r w:rsidRPr="00FD5CF0">
        <w:rPr>
          <w:rFonts w:ascii="Arial" w:hAnsi="Arial" w:cs="Arial"/>
          <w:sz w:val="20"/>
          <w:szCs w:val="20"/>
        </w:rPr>
        <w:t>idders whose bid is incomplete / lacks required documents and / or Technical Offer is rejected</w:t>
      </w:r>
      <w:r w:rsidR="003E708D">
        <w:rPr>
          <w:rFonts w:ascii="Arial" w:hAnsi="Arial" w:cs="Arial"/>
          <w:sz w:val="20"/>
          <w:szCs w:val="20"/>
        </w:rPr>
        <w:t xml:space="preserve"> or whose lab test reports are unsatisfactory </w:t>
      </w:r>
      <w:r w:rsidRPr="00FD5CF0">
        <w:rPr>
          <w:rFonts w:ascii="Arial" w:hAnsi="Arial" w:cs="Arial"/>
          <w:sz w:val="20"/>
          <w:szCs w:val="20"/>
        </w:rPr>
        <w:t>will be returned on the day of opening of tender.</w:t>
      </w:r>
    </w:p>
    <w:p w14:paraId="7BB0F4DE" w14:textId="77777777" w:rsidR="0093391B" w:rsidRPr="00FD5CF0" w:rsidRDefault="0093391B" w:rsidP="00506DE0">
      <w:pPr>
        <w:pStyle w:val="ListParagraph"/>
        <w:spacing w:after="0" w:line="240" w:lineRule="auto"/>
        <w:ind w:left="1440" w:hanging="720"/>
        <w:jc w:val="both"/>
        <w:rPr>
          <w:rFonts w:ascii="Arial" w:hAnsi="Arial" w:cs="Arial"/>
          <w:sz w:val="20"/>
          <w:szCs w:val="20"/>
        </w:rPr>
      </w:pPr>
      <w:r w:rsidRPr="00FD5CF0">
        <w:rPr>
          <w:rFonts w:ascii="Arial" w:hAnsi="Arial" w:cs="Arial"/>
          <w:sz w:val="20"/>
          <w:szCs w:val="20"/>
        </w:rPr>
        <w:lastRenderedPageBreak/>
        <w:t xml:space="preserve">b.  </w:t>
      </w:r>
      <w:r w:rsidRPr="00FD5CF0">
        <w:rPr>
          <w:rFonts w:ascii="Arial" w:hAnsi="Arial" w:cs="Arial"/>
          <w:sz w:val="20"/>
          <w:szCs w:val="20"/>
        </w:rPr>
        <w:tab/>
        <w:t>Earnest money of all unsuccessful bidders except the successful and 2</w:t>
      </w:r>
      <w:r w:rsidRPr="00FD5CF0">
        <w:rPr>
          <w:rFonts w:ascii="Arial" w:hAnsi="Arial" w:cs="Arial"/>
          <w:sz w:val="20"/>
          <w:szCs w:val="20"/>
          <w:vertAlign w:val="superscript"/>
        </w:rPr>
        <w:t>nd</w:t>
      </w:r>
      <w:r w:rsidRPr="00FD5CF0">
        <w:rPr>
          <w:rFonts w:ascii="Arial" w:hAnsi="Arial" w:cs="Arial"/>
          <w:sz w:val="20"/>
          <w:szCs w:val="20"/>
        </w:rPr>
        <w:t xml:space="preserve"> and 3</w:t>
      </w:r>
      <w:r w:rsidRPr="00FD5CF0">
        <w:rPr>
          <w:rFonts w:ascii="Arial" w:hAnsi="Arial" w:cs="Arial"/>
          <w:sz w:val="20"/>
          <w:szCs w:val="20"/>
          <w:vertAlign w:val="superscript"/>
        </w:rPr>
        <w:t>rd</w:t>
      </w:r>
      <w:r w:rsidRPr="00FD5CF0">
        <w:rPr>
          <w:rFonts w:ascii="Arial" w:hAnsi="Arial" w:cs="Arial"/>
          <w:sz w:val="20"/>
          <w:szCs w:val="20"/>
        </w:rPr>
        <w:t xml:space="preserve"> lowest </w:t>
      </w:r>
      <w:proofErr w:type="spellStart"/>
      <w:r w:rsidRPr="00FD5CF0">
        <w:rPr>
          <w:rFonts w:ascii="Arial" w:hAnsi="Arial" w:cs="Arial"/>
          <w:sz w:val="20"/>
          <w:szCs w:val="20"/>
        </w:rPr>
        <w:t>quottee</w:t>
      </w:r>
      <w:proofErr w:type="spellEnd"/>
      <w:r w:rsidRPr="00FD5CF0">
        <w:rPr>
          <w:rFonts w:ascii="Arial" w:hAnsi="Arial" w:cs="Arial"/>
          <w:sz w:val="20"/>
          <w:szCs w:val="20"/>
        </w:rPr>
        <w:t xml:space="preserve"> of each category (after negotiations) will be returned within one week after signing of contract with the successful bidders.</w:t>
      </w:r>
    </w:p>
    <w:p w14:paraId="4EAED854" w14:textId="77777777" w:rsidR="0093391B" w:rsidRPr="00FD5CF0" w:rsidRDefault="0093391B" w:rsidP="00506DE0">
      <w:pPr>
        <w:ind w:left="1440" w:hanging="720"/>
        <w:jc w:val="both"/>
        <w:rPr>
          <w:rFonts w:ascii="Arial" w:hAnsi="Arial" w:cs="Arial"/>
          <w:sz w:val="20"/>
          <w:szCs w:val="20"/>
        </w:rPr>
      </w:pPr>
      <w:r w:rsidRPr="00FD5CF0">
        <w:rPr>
          <w:rFonts w:ascii="Arial" w:hAnsi="Arial" w:cs="Arial"/>
          <w:sz w:val="20"/>
          <w:szCs w:val="20"/>
        </w:rPr>
        <w:t xml:space="preserve">c.  </w:t>
      </w:r>
      <w:r w:rsidRPr="00FD5CF0">
        <w:rPr>
          <w:rFonts w:ascii="Arial" w:hAnsi="Arial" w:cs="Arial"/>
          <w:sz w:val="20"/>
          <w:szCs w:val="20"/>
        </w:rPr>
        <w:tab/>
        <w:t>Earnest money of the 2</w:t>
      </w:r>
      <w:r w:rsidRPr="00FD5CF0">
        <w:rPr>
          <w:rFonts w:ascii="Arial" w:hAnsi="Arial" w:cs="Arial"/>
          <w:sz w:val="20"/>
          <w:szCs w:val="20"/>
          <w:vertAlign w:val="superscript"/>
        </w:rPr>
        <w:t>nd</w:t>
      </w:r>
      <w:r w:rsidRPr="00FD5CF0">
        <w:rPr>
          <w:rFonts w:ascii="Arial" w:hAnsi="Arial" w:cs="Arial"/>
          <w:sz w:val="20"/>
          <w:szCs w:val="20"/>
        </w:rPr>
        <w:t xml:space="preserve"> and 3</w:t>
      </w:r>
      <w:r w:rsidRPr="00FD5CF0">
        <w:rPr>
          <w:rFonts w:ascii="Arial" w:hAnsi="Arial" w:cs="Arial"/>
          <w:sz w:val="20"/>
          <w:szCs w:val="20"/>
          <w:vertAlign w:val="superscript"/>
        </w:rPr>
        <w:t>rd</w:t>
      </w:r>
      <w:r w:rsidRPr="00FD5CF0">
        <w:rPr>
          <w:rFonts w:ascii="Arial" w:hAnsi="Arial" w:cs="Arial"/>
          <w:sz w:val="20"/>
          <w:szCs w:val="20"/>
        </w:rPr>
        <w:t xml:space="preserve"> lowest </w:t>
      </w:r>
      <w:proofErr w:type="spellStart"/>
      <w:r w:rsidRPr="00FD5CF0">
        <w:rPr>
          <w:rFonts w:ascii="Arial" w:hAnsi="Arial" w:cs="Arial"/>
          <w:sz w:val="20"/>
          <w:szCs w:val="20"/>
        </w:rPr>
        <w:t>quottee</w:t>
      </w:r>
      <w:proofErr w:type="spellEnd"/>
      <w:r w:rsidRPr="00FD5CF0">
        <w:rPr>
          <w:rFonts w:ascii="Arial" w:hAnsi="Arial" w:cs="Arial"/>
          <w:sz w:val="20"/>
          <w:szCs w:val="20"/>
        </w:rPr>
        <w:t xml:space="preserve"> of each category (after negotiations) will be returned on receipt of first consignment of the successful bidders.</w:t>
      </w:r>
    </w:p>
    <w:p w14:paraId="24ADF17F" w14:textId="77777777" w:rsidR="0093391B" w:rsidRPr="00FD5CF0" w:rsidRDefault="0093391B" w:rsidP="00506DE0">
      <w:pPr>
        <w:ind w:left="720"/>
        <w:jc w:val="both"/>
        <w:rPr>
          <w:rFonts w:ascii="Arial" w:hAnsi="Arial" w:cs="Arial"/>
          <w:sz w:val="20"/>
          <w:szCs w:val="20"/>
        </w:rPr>
      </w:pPr>
      <w:r w:rsidRPr="00FD5CF0">
        <w:rPr>
          <w:rFonts w:ascii="Arial" w:hAnsi="Arial" w:cs="Arial"/>
          <w:sz w:val="20"/>
          <w:szCs w:val="20"/>
        </w:rPr>
        <w:t>d.</w:t>
      </w:r>
      <w:r w:rsidRPr="00FD5CF0">
        <w:rPr>
          <w:rFonts w:ascii="Arial" w:hAnsi="Arial" w:cs="Arial"/>
          <w:sz w:val="20"/>
          <w:szCs w:val="20"/>
        </w:rPr>
        <w:tab/>
        <w:t xml:space="preserve">Earnest money of successful bidders will be adjusted in cash security. </w:t>
      </w:r>
    </w:p>
    <w:p w14:paraId="40166CF4" w14:textId="0135E6FD" w:rsidR="00C85540" w:rsidRDefault="00FC6986" w:rsidP="00506DE0">
      <w:pPr>
        <w:spacing w:before="120"/>
        <w:jc w:val="both"/>
        <w:rPr>
          <w:rFonts w:ascii="Arial" w:hAnsi="Arial" w:cs="Arial"/>
          <w:sz w:val="20"/>
          <w:szCs w:val="20"/>
        </w:rPr>
      </w:pPr>
      <w:r w:rsidRPr="008C6A20">
        <w:rPr>
          <w:rFonts w:ascii="Arial" w:hAnsi="Arial" w:cs="Arial"/>
          <w:sz w:val="20"/>
          <w:szCs w:val="20"/>
        </w:rPr>
        <w:t>1</w:t>
      </w:r>
      <w:r w:rsidR="00A47814">
        <w:rPr>
          <w:rFonts w:ascii="Arial" w:hAnsi="Arial" w:cs="Arial"/>
          <w:sz w:val="20"/>
          <w:szCs w:val="20"/>
        </w:rPr>
        <w:t>4</w:t>
      </w:r>
      <w:r w:rsidRPr="008C6A20">
        <w:rPr>
          <w:rFonts w:ascii="Arial" w:hAnsi="Arial" w:cs="Arial"/>
          <w:sz w:val="20"/>
          <w:szCs w:val="20"/>
        </w:rPr>
        <w:t>.</w:t>
      </w:r>
      <w:r>
        <w:rPr>
          <w:rFonts w:ascii="Arial" w:hAnsi="Arial" w:cs="Arial"/>
          <w:sz w:val="20"/>
          <w:szCs w:val="20"/>
        </w:rPr>
        <w:t xml:space="preserve">   </w:t>
      </w:r>
      <w:r>
        <w:rPr>
          <w:rFonts w:ascii="Arial" w:hAnsi="Arial" w:cs="Arial"/>
          <w:sz w:val="20"/>
          <w:szCs w:val="20"/>
        </w:rPr>
        <w:tab/>
      </w:r>
      <w:r w:rsidRPr="00FC6986">
        <w:rPr>
          <w:rFonts w:ascii="Arial" w:hAnsi="Arial" w:cs="Arial"/>
          <w:b/>
          <w:bCs/>
          <w:sz w:val="20"/>
          <w:szCs w:val="20"/>
          <w:u w:val="single"/>
        </w:rPr>
        <w:t>Cash Security</w:t>
      </w:r>
    </w:p>
    <w:p w14:paraId="375EA1FC" w14:textId="7F1792B0" w:rsidR="00C85540" w:rsidRDefault="00C85540" w:rsidP="00506DE0">
      <w:pPr>
        <w:ind w:left="1440" w:hanging="720"/>
        <w:jc w:val="both"/>
        <w:rPr>
          <w:rFonts w:ascii="Arial" w:hAnsi="Arial" w:cs="Arial"/>
          <w:sz w:val="20"/>
          <w:szCs w:val="22"/>
        </w:rPr>
      </w:pPr>
      <w:r>
        <w:rPr>
          <w:rFonts w:ascii="Arial" w:hAnsi="Arial" w:cs="Arial"/>
          <w:sz w:val="20"/>
          <w:szCs w:val="20"/>
        </w:rPr>
        <w:t>a.</w:t>
      </w:r>
      <w:r>
        <w:rPr>
          <w:rFonts w:ascii="Arial" w:hAnsi="Arial" w:cs="Arial"/>
          <w:sz w:val="20"/>
          <w:szCs w:val="20"/>
        </w:rPr>
        <w:tab/>
      </w:r>
      <w:r w:rsidRPr="00B33FA7">
        <w:rPr>
          <w:rFonts w:ascii="Arial" w:hAnsi="Arial" w:cs="Arial"/>
          <w:sz w:val="20"/>
          <w:szCs w:val="22"/>
        </w:rPr>
        <w:t>The successful bidder(s) will be required to deposit a cash security (refundable)</w:t>
      </w:r>
      <w:r>
        <w:rPr>
          <w:rFonts w:ascii="Arial" w:hAnsi="Arial" w:cs="Arial"/>
          <w:sz w:val="20"/>
          <w:szCs w:val="22"/>
        </w:rPr>
        <w:t xml:space="preserve"> </w:t>
      </w:r>
      <w:r w:rsidRPr="00B33FA7">
        <w:rPr>
          <w:rFonts w:ascii="Arial" w:hAnsi="Arial" w:cs="Arial"/>
          <w:sz w:val="20"/>
          <w:szCs w:val="22"/>
        </w:rPr>
        <w:t xml:space="preserve">equivalent to </w:t>
      </w:r>
      <w:r w:rsidR="00CF2197" w:rsidRPr="00CF2197">
        <w:rPr>
          <w:rFonts w:ascii="Arial" w:hAnsi="Arial" w:cs="Arial"/>
          <w:b/>
          <w:bCs/>
          <w:sz w:val="20"/>
          <w:szCs w:val="22"/>
        </w:rPr>
        <w:t>5</w:t>
      </w:r>
      <w:r w:rsidRPr="00CF2197">
        <w:rPr>
          <w:rFonts w:ascii="Arial" w:hAnsi="Arial" w:cs="Arial"/>
          <w:b/>
          <w:bCs/>
          <w:sz w:val="20"/>
          <w:szCs w:val="22"/>
        </w:rPr>
        <w:t>%</w:t>
      </w:r>
      <w:r w:rsidRPr="00B33FA7">
        <w:rPr>
          <w:rFonts w:ascii="Arial" w:hAnsi="Arial" w:cs="Arial"/>
          <w:sz w:val="20"/>
          <w:szCs w:val="22"/>
        </w:rPr>
        <w:t xml:space="preserve"> of the contracted amount through Bank Draft / Pay Order within seven (07) days from the date of signing of contract. The </w:t>
      </w:r>
      <w:r>
        <w:rPr>
          <w:rFonts w:ascii="Arial" w:hAnsi="Arial" w:cs="Arial"/>
          <w:sz w:val="20"/>
          <w:szCs w:val="22"/>
        </w:rPr>
        <w:t>e</w:t>
      </w:r>
      <w:r w:rsidRPr="00B33FA7">
        <w:rPr>
          <w:rFonts w:ascii="Arial" w:hAnsi="Arial" w:cs="Arial"/>
          <w:sz w:val="20"/>
          <w:szCs w:val="22"/>
        </w:rPr>
        <w:t xml:space="preserve">arnest </w:t>
      </w:r>
      <w:r>
        <w:rPr>
          <w:rFonts w:ascii="Arial" w:hAnsi="Arial" w:cs="Arial"/>
          <w:sz w:val="20"/>
          <w:szCs w:val="22"/>
        </w:rPr>
        <w:t>m</w:t>
      </w:r>
      <w:r w:rsidRPr="00B33FA7">
        <w:rPr>
          <w:rFonts w:ascii="Arial" w:hAnsi="Arial" w:cs="Arial"/>
          <w:sz w:val="20"/>
          <w:szCs w:val="22"/>
        </w:rPr>
        <w:t xml:space="preserve">oney </w:t>
      </w:r>
      <w:r>
        <w:rPr>
          <w:rFonts w:ascii="Arial" w:hAnsi="Arial" w:cs="Arial"/>
          <w:sz w:val="20"/>
          <w:szCs w:val="22"/>
        </w:rPr>
        <w:t xml:space="preserve">{refer para </w:t>
      </w:r>
      <w:r w:rsidR="00154B1D">
        <w:rPr>
          <w:rFonts w:ascii="Arial" w:hAnsi="Arial" w:cs="Arial"/>
          <w:sz w:val="20"/>
          <w:szCs w:val="22"/>
        </w:rPr>
        <w:t>5</w:t>
      </w:r>
      <w:r>
        <w:rPr>
          <w:rFonts w:ascii="Arial" w:hAnsi="Arial" w:cs="Arial"/>
          <w:sz w:val="20"/>
          <w:szCs w:val="22"/>
        </w:rPr>
        <w:t>c (1) (</w:t>
      </w:r>
      <w:r w:rsidR="00154B1D">
        <w:rPr>
          <w:rFonts w:ascii="Arial" w:hAnsi="Arial" w:cs="Arial"/>
          <w:sz w:val="20"/>
          <w:szCs w:val="22"/>
        </w:rPr>
        <w:t>d</w:t>
      </w:r>
      <w:r>
        <w:rPr>
          <w:rFonts w:ascii="Arial" w:hAnsi="Arial" w:cs="Arial"/>
          <w:sz w:val="20"/>
          <w:szCs w:val="22"/>
        </w:rPr>
        <w:t xml:space="preserve">) above} </w:t>
      </w:r>
      <w:r w:rsidRPr="00B33FA7">
        <w:rPr>
          <w:rFonts w:ascii="Arial" w:hAnsi="Arial" w:cs="Arial"/>
          <w:sz w:val="20"/>
          <w:szCs w:val="22"/>
        </w:rPr>
        <w:t xml:space="preserve">deposited by </w:t>
      </w:r>
      <w:r>
        <w:rPr>
          <w:rFonts w:ascii="Arial" w:hAnsi="Arial" w:cs="Arial"/>
          <w:sz w:val="20"/>
          <w:szCs w:val="22"/>
        </w:rPr>
        <w:t xml:space="preserve">the </w:t>
      </w:r>
      <w:r w:rsidRPr="00B33FA7">
        <w:rPr>
          <w:rFonts w:ascii="Arial" w:hAnsi="Arial" w:cs="Arial"/>
          <w:sz w:val="20"/>
          <w:szCs w:val="22"/>
        </w:rPr>
        <w:t>bidder</w:t>
      </w:r>
      <w:r>
        <w:rPr>
          <w:rFonts w:ascii="Arial" w:hAnsi="Arial" w:cs="Arial"/>
          <w:sz w:val="20"/>
          <w:szCs w:val="22"/>
        </w:rPr>
        <w:t>(s)</w:t>
      </w:r>
      <w:r w:rsidRPr="00B33FA7">
        <w:rPr>
          <w:rFonts w:ascii="Arial" w:hAnsi="Arial" w:cs="Arial"/>
          <w:sz w:val="20"/>
          <w:szCs w:val="22"/>
        </w:rPr>
        <w:t xml:space="preserve"> for tender will be adjusted in the Cash Security amount.</w:t>
      </w:r>
    </w:p>
    <w:p w14:paraId="4479161D" w14:textId="77777777" w:rsidR="009C04C9" w:rsidRDefault="009C04C9" w:rsidP="00506DE0">
      <w:pPr>
        <w:pStyle w:val="ListParagraph"/>
        <w:spacing w:after="120" w:line="240" w:lineRule="auto"/>
        <w:ind w:left="1440" w:hanging="720"/>
        <w:jc w:val="both"/>
        <w:rPr>
          <w:rFonts w:ascii="Arial" w:hAnsi="Arial" w:cs="Arial"/>
          <w:bCs/>
          <w:sz w:val="20"/>
          <w:szCs w:val="20"/>
        </w:rPr>
      </w:pPr>
      <w:r w:rsidRPr="009C04C9">
        <w:rPr>
          <w:rFonts w:ascii="Arial" w:hAnsi="Arial" w:cs="Arial"/>
          <w:bCs/>
          <w:sz w:val="20"/>
          <w:szCs w:val="20"/>
        </w:rPr>
        <w:t>b.</w:t>
      </w:r>
      <w:r w:rsidRPr="009C04C9">
        <w:rPr>
          <w:rFonts w:ascii="Arial" w:hAnsi="Arial" w:cs="Arial"/>
          <w:bCs/>
          <w:sz w:val="20"/>
          <w:szCs w:val="20"/>
        </w:rPr>
        <w:tab/>
      </w:r>
      <w:r>
        <w:rPr>
          <w:rFonts w:ascii="Arial" w:hAnsi="Arial" w:cs="Arial"/>
          <w:bCs/>
          <w:sz w:val="20"/>
          <w:szCs w:val="20"/>
        </w:rPr>
        <w:t xml:space="preserve">The cash security will be returned within one month </w:t>
      </w:r>
      <w:r w:rsidR="006E0900">
        <w:rPr>
          <w:rFonts w:ascii="Arial" w:hAnsi="Arial" w:cs="Arial"/>
          <w:bCs/>
          <w:sz w:val="20"/>
          <w:szCs w:val="20"/>
        </w:rPr>
        <w:t xml:space="preserve">after </w:t>
      </w:r>
      <w:r>
        <w:rPr>
          <w:rFonts w:ascii="Arial" w:hAnsi="Arial" w:cs="Arial"/>
          <w:bCs/>
          <w:sz w:val="20"/>
          <w:szCs w:val="20"/>
        </w:rPr>
        <w:t xml:space="preserve">completion of contract </w:t>
      </w:r>
      <w:r w:rsidR="006E0900">
        <w:rPr>
          <w:rFonts w:ascii="Arial" w:hAnsi="Arial" w:cs="Arial"/>
          <w:bCs/>
          <w:sz w:val="20"/>
          <w:szCs w:val="20"/>
        </w:rPr>
        <w:t xml:space="preserve">on receipt of </w:t>
      </w:r>
      <w:r>
        <w:rPr>
          <w:rFonts w:ascii="Arial" w:hAnsi="Arial" w:cs="Arial"/>
          <w:bCs/>
          <w:sz w:val="20"/>
          <w:szCs w:val="20"/>
        </w:rPr>
        <w:t>clearance certificate</w:t>
      </w:r>
      <w:r w:rsidR="004B3148">
        <w:rPr>
          <w:rFonts w:ascii="Arial" w:hAnsi="Arial" w:cs="Arial"/>
          <w:bCs/>
          <w:sz w:val="20"/>
          <w:szCs w:val="20"/>
        </w:rPr>
        <w:t>s</w:t>
      </w:r>
      <w:r>
        <w:rPr>
          <w:rFonts w:ascii="Arial" w:hAnsi="Arial" w:cs="Arial"/>
          <w:bCs/>
          <w:sz w:val="20"/>
          <w:szCs w:val="20"/>
        </w:rPr>
        <w:t xml:space="preserve"> </w:t>
      </w:r>
      <w:r w:rsidR="006E0900">
        <w:rPr>
          <w:rFonts w:ascii="Arial" w:hAnsi="Arial" w:cs="Arial"/>
          <w:bCs/>
          <w:sz w:val="20"/>
          <w:szCs w:val="20"/>
        </w:rPr>
        <w:t>from CSD Zonal Depots</w:t>
      </w:r>
      <w:r>
        <w:rPr>
          <w:rFonts w:ascii="Arial" w:hAnsi="Arial" w:cs="Arial"/>
          <w:bCs/>
          <w:sz w:val="20"/>
          <w:szCs w:val="20"/>
        </w:rPr>
        <w:t xml:space="preserve">. </w:t>
      </w:r>
    </w:p>
    <w:p w14:paraId="74524101" w14:textId="2490F06E" w:rsidR="007D70E8" w:rsidRPr="008C6A20" w:rsidRDefault="007D70E8" w:rsidP="00506DE0">
      <w:pPr>
        <w:spacing w:before="120"/>
        <w:jc w:val="both"/>
        <w:rPr>
          <w:rFonts w:ascii="Arial" w:hAnsi="Arial" w:cs="Arial"/>
          <w:sz w:val="20"/>
          <w:szCs w:val="20"/>
        </w:rPr>
      </w:pPr>
      <w:r w:rsidRPr="008C6A20">
        <w:rPr>
          <w:rFonts w:ascii="Arial" w:hAnsi="Arial" w:cs="Arial"/>
          <w:sz w:val="20"/>
          <w:szCs w:val="20"/>
        </w:rPr>
        <w:t>1</w:t>
      </w:r>
      <w:r w:rsidR="00A47814">
        <w:rPr>
          <w:rFonts w:ascii="Arial" w:hAnsi="Arial" w:cs="Arial"/>
          <w:sz w:val="20"/>
          <w:szCs w:val="20"/>
        </w:rPr>
        <w:t>5</w:t>
      </w:r>
      <w:r w:rsidRPr="008C6A20">
        <w:rPr>
          <w:rFonts w:ascii="Arial" w:hAnsi="Arial" w:cs="Arial"/>
          <w:sz w:val="20"/>
          <w:szCs w:val="20"/>
        </w:rPr>
        <w:t>.</w:t>
      </w:r>
      <w:r w:rsidRPr="008C6A20">
        <w:rPr>
          <w:rFonts w:ascii="Arial" w:hAnsi="Arial" w:cs="Arial"/>
          <w:sz w:val="20"/>
          <w:szCs w:val="20"/>
        </w:rPr>
        <w:tab/>
      </w:r>
      <w:r w:rsidRPr="008C6A20">
        <w:rPr>
          <w:rFonts w:ascii="Arial" w:hAnsi="Arial" w:cs="Arial"/>
          <w:b/>
          <w:bCs/>
          <w:sz w:val="20"/>
          <w:szCs w:val="20"/>
          <w:u w:val="single"/>
        </w:rPr>
        <w:t>Disqualification</w:t>
      </w:r>
      <w:r w:rsidR="004E280C" w:rsidRPr="004E280C">
        <w:rPr>
          <w:rFonts w:ascii="Arial" w:hAnsi="Arial" w:cs="Arial"/>
          <w:sz w:val="20"/>
          <w:szCs w:val="20"/>
        </w:rPr>
        <w:t>.</w:t>
      </w:r>
      <w:r>
        <w:rPr>
          <w:rFonts w:ascii="Arial" w:hAnsi="Arial" w:cs="Arial"/>
          <w:b/>
          <w:bCs/>
          <w:sz w:val="20"/>
          <w:szCs w:val="20"/>
        </w:rPr>
        <w:t xml:space="preserve">  </w:t>
      </w:r>
      <w:r w:rsidRPr="008C6A20">
        <w:rPr>
          <w:rFonts w:ascii="Arial" w:hAnsi="Arial" w:cs="Arial"/>
          <w:sz w:val="20"/>
          <w:szCs w:val="20"/>
        </w:rPr>
        <w:t xml:space="preserve">Offers are liable to </w:t>
      </w:r>
      <w:r>
        <w:rPr>
          <w:rFonts w:ascii="Arial" w:hAnsi="Arial" w:cs="Arial"/>
          <w:sz w:val="20"/>
          <w:szCs w:val="20"/>
        </w:rPr>
        <w:t>b</w:t>
      </w:r>
      <w:r w:rsidRPr="008C6A20">
        <w:rPr>
          <w:rFonts w:ascii="Arial" w:hAnsi="Arial" w:cs="Arial"/>
          <w:sz w:val="20"/>
          <w:szCs w:val="20"/>
        </w:rPr>
        <w:t xml:space="preserve">e rejected </w:t>
      </w:r>
      <w:r w:rsidR="00AC7A77" w:rsidRPr="008C6A20">
        <w:rPr>
          <w:rFonts w:ascii="Arial" w:hAnsi="Arial" w:cs="Arial"/>
          <w:sz w:val="20"/>
          <w:szCs w:val="20"/>
        </w:rPr>
        <w:t>if: -</w:t>
      </w:r>
    </w:p>
    <w:p w14:paraId="1294C7D7" w14:textId="77777777" w:rsidR="007D70E8" w:rsidRDefault="007D70E8" w:rsidP="00506DE0">
      <w:pPr>
        <w:ind w:left="1440" w:hanging="720"/>
        <w:jc w:val="both"/>
        <w:rPr>
          <w:rFonts w:ascii="Arial" w:hAnsi="Arial" w:cs="Arial"/>
          <w:bCs/>
          <w:sz w:val="20"/>
          <w:szCs w:val="20"/>
        </w:rPr>
      </w:pPr>
      <w:r>
        <w:rPr>
          <w:rFonts w:ascii="Arial" w:hAnsi="Arial" w:cs="Arial"/>
          <w:bCs/>
          <w:sz w:val="20"/>
          <w:szCs w:val="20"/>
        </w:rPr>
        <w:t>a</w:t>
      </w:r>
      <w:r w:rsidRPr="008C6A20">
        <w:rPr>
          <w:rFonts w:ascii="Arial" w:hAnsi="Arial" w:cs="Arial"/>
          <w:bCs/>
          <w:sz w:val="20"/>
          <w:szCs w:val="20"/>
        </w:rPr>
        <w:t>.</w:t>
      </w:r>
      <w:r w:rsidRPr="008C6A20">
        <w:rPr>
          <w:rFonts w:ascii="Arial" w:hAnsi="Arial" w:cs="Arial"/>
          <w:sz w:val="20"/>
          <w:szCs w:val="20"/>
        </w:rPr>
        <w:tab/>
      </w:r>
      <w:r>
        <w:rPr>
          <w:rFonts w:ascii="Arial" w:hAnsi="Arial" w:cs="Arial"/>
          <w:sz w:val="20"/>
          <w:szCs w:val="20"/>
        </w:rPr>
        <w:t xml:space="preserve">Offers are not made as per </w:t>
      </w:r>
      <w:r w:rsidR="00B549E7">
        <w:rPr>
          <w:rFonts w:ascii="Arial" w:hAnsi="Arial" w:cs="Arial"/>
          <w:sz w:val="20"/>
          <w:szCs w:val="20"/>
        </w:rPr>
        <w:t xml:space="preserve">general </w:t>
      </w:r>
      <w:r>
        <w:rPr>
          <w:rFonts w:ascii="Arial" w:hAnsi="Arial" w:cs="Arial"/>
          <w:sz w:val="20"/>
          <w:szCs w:val="20"/>
        </w:rPr>
        <w:t xml:space="preserve">instructions </w:t>
      </w:r>
      <w:r w:rsidR="00B549E7">
        <w:rPr>
          <w:rFonts w:ascii="Arial" w:hAnsi="Arial" w:cs="Arial"/>
          <w:sz w:val="20"/>
          <w:szCs w:val="20"/>
        </w:rPr>
        <w:t>of the tender</w:t>
      </w:r>
      <w:r>
        <w:rPr>
          <w:rFonts w:ascii="Arial" w:hAnsi="Arial" w:cs="Arial"/>
          <w:sz w:val="20"/>
          <w:szCs w:val="20"/>
        </w:rPr>
        <w:t>.</w:t>
      </w:r>
    </w:p>
    <w:p w14:paraId="70C33BF9" w14:textId="77777777" w:rsidR="007D70E8" w:rsidRPr="008C6A20" w:rsidRDefault="007D70E8" w:rsidP="00506DE0">
      <w:pPr>
        <w:ind w:left="1440" w:hanging="720"/>
        <w:jc w:val="both"/>
        <w:rPr>
          <w:rFonts w:ascii="Arial" w:hAnsi="Arial" w:cs="Arial"/>
          <w:sz w:val="20"/>
          <w:szCs w:val="20"/>
        </w:rPr>
      </w:pPr>
      <w:r>
        <w:rPr>
          <w:rFonts w:ascii="Arial" w:hAnsi="Arial" w:cs="Arial"/>
          <w:bCs/>
          <w:sz w:val="20"/>
          <w:szCs w:val="20"/>
        </w:rPr>
        <w:t>b</w:t>
      </w:r>
      <w:r w:rsidRPr="008C6A20">
        <w:rPr>
          <w:rFonts w:ascii="Arial" w:hAnsi="Arial" w:cs="Arial"/>
          <w:bCs/>
          <w:sz w:val="20"/>
          <w:szCs w:val="20"/>
        </w:rPr>
        <w:t>.</w:t>
      </w:r>
      <w:r w:rsidRPr="008C6A20">
        <w:rPr>
          <w:rFonts w:ascii="Arial" w:hAnsi="Arial" w:cs="Arial"/>
          <w:sz w:val="20"/>
          <w:szCs w:val="20"/>
        </w:rPr>
        <w:tab/>
        <w:t>Offers are found conditional or incomplete in any respect.</w:t>
      </w:r>
    </w:p>
    <w:p w14:paraId="0CE0BA7E" w14:textId="77777777" w:rsidR="007D70E8" w:rsidRPr="008C6A20" w:rsidRDefault="00B549E7" w:rsidP="00506DE0">
      <w:pPr>
        <w:ind w:left="1440" w:hanging="720"/>
        <w:jc w:val="both"/>
        <w:rPr>
          <w:rFonts w:ascii="Arial" w:hAnsi="Arial" w:cs="Arial"/>
          <w:sz w:val="20"/>
          <w:szCs w:val="20"/>
        </w:rPr>
      </w:pPr>
      <w:r>
        <w:rPr>
          <w:rFonts w:ascii="Arial" w:hAnsi="Arial" w:cs="Arial"/>
          <w:bCs/>
          <w:sz w:val="20"/>
          <w:szCs w:val="20"/>
        </w:rPr>
        <w:t>c</w:t>
      </w:r>
      <w:r w:rsidR="007D70E8" w:rsidRPr="008C6A20">
        <w:rPr>
          <w:rFonts w:ascii="Arial" w:hAnsi="Arial" w:cs="Arial"/>
          <w:bCs/>
          <w:sz w:val="20"/>
          <w:szCs w:val="20"/>
        </w:rPr>
        <w:t>.</w:t>
      </w:r>
      <w:r w:rsidR="007D70E8" w:rsidRPr="008C6A20">
        <w:rPr>
          <w:rFonts w:ascii="Arial" w:hAnsi="Arial" w:cs="Arial"/>
          <w:sz w:val="20"/>
          <w:szCs w:val="20"/>
        </w:rPr>
        <w:tab/>
      </w:r>
      <w:r>
        <w:rPr>
          <w:rFonts w:ascii="Arial" w:hAnsi="Arial" w:cs="Arial"/>
          <w:sz w:val="20"/>
          <w:szCs w:val="20"/>
        </w:rPr>
        <w:t xml:space="preserve">Tender fee / earnest </w:t>
      </w:r>
      <w:proofErr w:type="gramStart"/>
      <w:r>
        <w:rPr>
          <w:rFonts w:ascii="Arial" w:hAnsi="Arial" w:cs="Arial"/>
          <w:sz w:val="20"/>
          <w:szCs w:val="20"/>
        </w:rPr>
        <w:t>money</w:t>
      </w:r>
      <w:r w:rsidR="007A37AE">
        <w:rPr>
          <w:rFonts w:ascii="Arial" w:hAnsi="Arial" w:cs="Arial"/>
          <w:sz w:val="20"/>
          <w:szCs w:val="20"/>
        </w:rPr>
        <w:t>’s</w:t>
      </w:r>
      <w:proofErr w:type="gramEnd"/>
      <w:r>
        <w:rPr>
          <w:rFonts w:ascii="Arial" w:hAnsi="Arial" w:cs="Arial"/>
          <w:sz w:val="20"/>
          <w:szCs w:val="20"/>
        </w:rPr>
        <w:t xml:space="preserve"> draft / pay order is not deposited / amount not as per quoted rates</w:t>
      </w:r>
      <w:r w:rsidR="004E280C">
        <w:rPr>
          <w:rFonts w:ascii="Arial" w:hAnsi="Arial" w:cs="Arial"/>
          <w:sz w:val="20"/>
          <w:szCs w:val="20"/>
        </w:rPr>
        <w:t>.</w:t>
      </w:r>
    </w:p>
    <w:p w14:paraId="245F3124" w14:textId="77777777" w:rsidR="007D70E8" w:rsidRPr="008C6A20" w:rsidRDefault="00626FE8" w:rsidP="00506DE0">
      <w:pPr>
        <w:ind w:left="1440" w:hanging="720"/>
        <w:jc w:val="both"/>
        <w:rPr>
          <w:rFonts w:ascii="Arial" w:hAnsi="Arial" w:cs="Arial"/>
          <w:sz w:val="20"/>
          <w:szCs w:val="20"/>
        </w:rPr>
      </w:pPr>
      <w:r>
        <w:rPr>
          <w:rFonts w:ascii="Arial" w:hAnsi="Arial" w:cs="Arial"/>
          <w:sz w:val="20"/>
          <w:szCs w:val="20"/>
        </w:rPr>
        <w:t>d</w:t>
      </w:r>
      <w:r w:rsidR="007D70E8" w:rsidRPr="008C6A20">
        <w:rPr>
          <w:rFonts w:ascii="Arial" w:hAnsi="Arial" w:cs="Arial"/>
          <w:sz w:val="20"/>
          <w:szCs w:val="20"/>
        </w:rPr>
        <w:t>.</w:t>
      </w:r>
      <w:r w:rsidR="007D70E8" w:rsidRPr="008C6A20">
        <w:rPr>
          <w:rFonts w:ascii="Arial" w:hAnsi="Arial" w:cs="Arial"/>
          <w:sz w:val="20"/>
          <w:szCs w:val="20"/>
        </w:rPr>
        <w:tab/>
        <w:t>Form</w:t>
      </w:r>
      <w:r>
        <w:rPr>
          <w:rFonts w:ascii="Arial" w:hAnsi="Arial" w:cs="Arial"/>
          <w:sz w:val="20"/>
          <w:szCs w:val="20"/>
        </w:rPr>
        <w:t xml:space="preserve">s </w:t>
      </w:r>
      <w:r w:rsidR="00154B1D">
        <w:rPr>
          <w:rFonts w:ascii="Arial" w:hAnsi="Arial" w:cs="Arial"/>
          <w:sz w:val="20"/>
          <w:szCs w:val="20"/>
        </w:rPr>
        <w:t xml:space="preserve">(RT-1, RT-2 and RT-3 </w:t>
      </w:r>
      <w:r>
        <w:rPr>
          <w:rFonts w:ascii="Arial" w:hAnsi="Arial" w:cs="Arial"/>
          <w:sz w:val="20"/>
          <w:szCs w:val="20"/>
        </w:rPr>
        <w:t>are not signed / stamped</w:t>
      </w:r>
      <w:r w:rsidR="00154B1D">
        <w:rPr>
          <w:rFonts w:ascii="Arial" w:hAnsi="Arial" w:cs="Arial"/>
          <w:sz w:val="20"/>
          <w:szCs w:val="20"/>
        </w:rPr>
        <w:t>)</w:t>
      </w:r>
      <w:r w:rsidR="007D70E8" w:rsidRPr="008C6A20">
        <w:rPr>
          <w:rFonts w:ascii="Arial" w:hAnsi="Arial" w:cs="Arial"/>
          <w:sz w:val="20"/>
          <w:szCs w:val="20"/>
        </w:rPr>
        <w:t>.</w:t>
      </w:r>
    </w:p>
    <w:p w14:paraId="72ED02D9" w14:textId="77777777" w:rsidR="00154B1D" w:rsidRDefault="002A0C6A" w:rsidP="00506DE0">
      <w:pPr>
        <w:ind w:left="1440" w:hanging="720"/>
        <w:jc w:val="both"/>
        <w:rPr>
          <w:rFonts w:ascii="Arial" w:hAnsi="Arial" w:cs="Arial"/>
          <w:sz w:val="20"/>
          <w:szCs w:val="20"/>
        </w:rPr>
      </w:pPr>
      <w:r>
        <w:rPr>
          <w:rFonts w:ascii="Arial" w:hAnsi="Arial" w:cs="Arial"/>
          <w:bCs/>
          <w:sz w:val="20"/>
          <w:szCs w:val="20"/>
        </w:rPr>
        <w:t>e</w:t>
      </w:r>
      <w:r w:rsidR="00154B1D" w:rsidRPr="008C6A20">
        <w:rPr>
          <w:rFonts w:ascii="Arial" w:hAnsi="Arial" w:cs="Arial"/>
          <w:bCs/>
          <w:sz w:val="20"/>
          <w:szCs w:val="20"/>
        </w:rPr>
        <w:t>.</w:t>
      </w:r>
      <w:r w:rsidR="00154B1D" w:rsidRPr="008C6A20">
        <w:rPr>
          <w:rFonts w:ascii="Arial" w:hAnsi="Arial" w:cs="Arial"/>
          <w:sz w:val="20"/>
          <w:szCs w:val="20"/>
        </w:rPr>
        <w:tab/>
      </w:r>
      <w:proofErr w:type="gramStart"/>
      <w:r w:rsidR="00154B1D">
        <w:rPr>
          <w:rFonts w:ascii="Arial" w:hAnsi="Arial" w:cs="Arial"/>
          <w:sz w:val="20"/>
          <w:szCs w:val="20"/>
        </w:rPr>
        <w:t>Technical</w:t>
      </w:r>
      <w:proofErr w:type="gramEnd"/>
      <w:r w:rsidR="00154B1D">
        <w:rPr>
          <w:rFonts w:ascii="Arial" w:hAnsi="Arial" w:cs="Arial"/>
          <w:sz w:val="20"/>
          <w:szCs w:val="20"/>
        </w:rPr>
        <w:t xml:space="preserve"> offers are without Form RT-2.</w:t>
      </w:r>
    </w:p>
    <w:p w14:paraId="099337B2" w14:textId="77777777" w:rsidR="00154B1D" w:rsidRDefault="002A0C6A" w:rsidP="00506DE0">
      <w:pPr>
        <w:ind w:left="1440" w:hanging="720"/>
        <w:jc w:val="both"/>
        <w:rPr>
          <w:rFonts w:ascii="Arial" w:hAnsi="Arial" w:cs="Arial"/>
          <w:bCs/>
          <w:sz w:val="20"/>
          <w:szCs w:val="20"/>
        </w:rPr>
      </w:pPr>
      <w:r>
        <w:rPr>
          <w:rFonts w:ascii="Arial" w:hAnsi="Arial" w:cs="Arial"/>
          <w:sz w:val="20"/>
          <w:szCs w:val="20"/>
        </w:rPr>
        <w:t>f</w:t>
      </w:r>
      <w:r w:rsidR="00154B1D">
        <w:rPr>
          <w:rFonts w:ascii="Arial" w:hAnsi="Arial" w:cs="Arial"/>
          <w:sz w:val="20"/>
          <w:szCs w:val="20"/>
        </w:rPr>
        <w:t>.</w:t>
      </w:r>
      <w:r w:rsidR="00154B1D">
        <w:rPr>
          <w:rFonts w:ascii="Arial" w:hAnsi="Arial" w:cs="Arial"/>
          <w:sz w:val="20"/>
          <w:szCs w:val="20"/>
        </w:rPr>
        <w:tab/>
        <w:t>Quotations rates are without Form RT-3.</w:t>
      </w:r>
    </w:p>
    <w:p w14:paraId="6FCC5AB0" w14:textId="77777777" w:rsidR="007D70E8" w:rsidRPr="008C6A20" w:rsidRDefault="002A0C6A" w:rsidP="00506DE0">
      <w:pPr>
        <w:ind w:left="1440" w:hanging="720"/>
        <w:jc w:val="both"/>
        <w:rPr>
          <w:rFonts w:ascii="Arial" w:hAnsi="Arial" w:cs="Arial"/>
          <w:sz w:val="20"/>
          <w:szCs w:val="20"/>
        </w:rPr>
      </w:pPr>
      <w:r>
        <w:rPr>
          <w:rFonts w:ascii="Arial" w:hAnsi="Arial" w:cs="Arial"/>
          <w:bCs/>
          <w:sz w:val="20"/>
          <w:szCs w:val="20"/>
        </w:rPr>
        <w:t>g</w:t>
      </w:r>
      <w:r w:rsidR="007D70E8" w:rsidRPr="008C6A20">
        <w:rPr>
          <w:rFonts w:ascii="Arial" w:hAnsi="Arial" w:cs="Arial"/>
          <w:bCs/>
          <w:sz w:val="20"/>
          <w:szCs w:val="20"/>
        </w:rPr>
        <w:t>.</w:t>
      </w:r>
      <w:r w:rsidR="007D70E8" w:rsidRPr="008C6A20">
        <w:rPr>
          <w:rFonts w:ascii="Arial" w:hAnsi="Arial" w:cs="Arial"/>
          <w:sz w:val="20"/>
          <w:szCs w:val="20"/>
        </w:rPr>
        <w:tab/>
        <w:t>Multiple rates are quoted against one item.</w:t>
      </w:r>
    </w:p>
    <w:p w14:paraId="0DC00688" w14:textId="77777777" w:rsidR="00626FE8" w:rsidRDefault="002A0C6A" w:rsidP="00506DE0">
      <w:pPr>
        <w:ind w:left="1440" w:hanging="720"/>
        <w:jc w:val="both"/>
        <w:rPr>
          <w:rFonts w:ascii="Arial" w:hAnsi="Arial" w:cs="Arial"/>
          <w:bCs/>
          <w:sz w:val="20"/>
          <w:szCs w:val="20"/>
        </w:rPr>
      </w:pPr>
      <w:r>
        <w:rPr>
          <w:rFonts w:ascii="Arial" w:hAnsi="Arial" w:cs="Arial"/>
          <w:bCs/>
          <w:sz w:val="20"/>
          <w:szCs w:val="20"/>
        </w:rPr>
        <w:t>h</w:t>
      </w:r>
      <w:r w:rsidR="00626FE8">
        <w:rPr>
          <w:rFonts w:ascii="Arial" w:hAnsi="Arial" w:cs="Arial"/>
          <w:bCs/>
          <w:sz w:val="20"/>
          <w:szCs w:val="20"/>
        </w:rPr>
        <w:t>.</w:t>
      </w:r>
      <w:r w:rsidR="00626FE8">
        <w:rPr>
          <w:rFonts w:ascii="Arial" w:hAnsi="Arial" w:cs="Arial"/>
          <w:bCs/>
          <w:sz w:val="20"/>
          <w:szCs w:val="20"/>
        </w:rPr>
        <w:tab/>
        <w:t xml:space="preserve">Rates are mentioned elsewhere other than quotation (contained in Commercial Offer envelope).  </w:t>
      </w:r>
    </w:p>
    <w:p w14:paraId="1AC734CC" w14:textId="77777777" w:rsidR="007D70E8" w:rsidRPr="008C6A20" w:rsidRDefault="002A0C6A" w:rsidP="00506DE0">
      <w:pPr>
        <w:ind w:left="1440" w:hanging="720"/>
        <w:jc w:val="both"/>
        <w:rPr>
          <w:rFonts w:ascii="Arial" w:hAnsi="Arial" w:cs="Arial"/>
          <w:sz w:val="20"/>
          <w:szCs w:val="20"/>
        </w:rPr>
      </w:pPr>
      <w:proofErr w:type="spellStart"/>
      <w:r>
        <w:rPr>
          <w:rFonts w:ascii="Arial" w:hAnsi="Arial" w:cs="Arial"/>
          <w:bCs/>
          <w:sz w:val="20"/>
          <w:szCs w:val="20"/>
        </w:rPr>
        <w:t>i</w:t>
      </w:r>
      <w:proofErr w:type="spellEnd"/>
      <w:r w:rsidR="007D70E8" w:rsidRPr="008C6A20">
        <w:rPr>
          <w:rFonts w:ascii="Arial" w:hAnsi="Arial" w:cs="Arial"/>
          <w:bCs/>
          <w:sz w:val="20"/>
          <w:szCs w:val="20"/>
        </w:rPr>
        <w:t>.</w:t>
      </w:r>
      <w:r w:rsidR="007D70E8" w:rsidRPr="008C6A20">
        <w:rPr>
          <w:rFonts w:ascii="Arial" w:hAnsi="Arial" w:cs="Arial"/>
          <w:sz w:val="20"/>
          <w:szCs w:val="20"/>
        </w:rPr>
        <w:tab/>
      </w:r>
      <w:r w:rsidR="00626FE8">
        <w:rPr>
          <w:rFonts w:ascii="Arial" w:hAnsi="Arial" w:cs="Arial"/>
          <w:sz w:val="20"/>
          <w:szCs w:val="20"/>
        </w:rPr>
        <w:t>B</w:t>
      </w:r>
      <w:r w:rsidR="00626FE8" w:rsidRPr="008C6A20">
        <w:rPr>
          <w:rFonts w:ascii="Arial" w:hAnsi="Arial" w:cs="Arial"/>
          <w:sz w:val="20"/>
          <w:szCs w:val="20"/>
        </w:rPr>
        <w:t xml:space="preserve">rochure </w:t>
      </w:r>
      <w:r w:rsidR="00626FE8">
        <w:rPr>
          <w:rFonts w:ascii="Arial" w:hAnsi="Arial" w:cs="Arial"/>
          <w:sz w:val="20"/>
          <w:szCs w:val="20"/>
        </w:rPr>
        <w:t xml:space="preserve">and / or </w:t>
      </w:r>
      <w:r w:rsidR="00626FE8" w:rsidRPr="008C6A20">
        <w:rPr>
          <w:rFonts w:ascii="Arial" w:hAnsi="Arial" w:cs="Arial"/>
          <w:sz w:val="20"/>
          <w:szCs w:val="20"/>
        </w:rPr>
        <w:t>literature</w:t>
      </w:r>
      <w:r w:rsidR="00626FE8">
        <w:rPr>
          <w:rFonts w:ascii="Arial" w:hAnsi="Arial" w:cs="Arial"/>
          <w:sz w:val="20"/>
          <w:szCs w:val="20"/>
        </w:rPr>
        <w:t xml:space="preserve"> on firm’s technical / </w:t>
      </w:r>
      <w:r w:rsidR="00626FE8" w:rsidRPr="009E4357">
        <w:rPr>
          <w:rFonts w:ascii="Arial" w:hAnsi="Arial" w:cs="Arial"/>
          <w:sz w:val="20"/>
          <w:szCs w:val="20"/>
        </w:rPr>
        <w:t>financial capability</w:t>
      </w:r>
      <w:r w:rsidR="00626FE8">
        <w:rPr>
          <w:rFonts w:ascii="Arial" w:hAnsi="Arial" w:cs="Arial"/>
          <w:sz w:val="20"/>
          <w:szCs w:val="20"/>
        </w:rPr>
        <w:t xml:space="preserve"> (</w:t>
      </w:r>
      <w:r w:rsidR="00626FE8" w:rsidRPr="009E4357">
        <w:rPr>
          <w:rFonts w:ascii="Arial" w:hAnsi="Arial" w:cs="Arial"/>
          <w:sz w:val="20"/>
          <w:szCs w:val="20"/>
        </w:rPr>
        <w:t>in-house technical facilities / capacity i.e. husking, milling, processing, reprocessing, polishing machinery</w:t>
      </w:r>
      <w:r w:rsidR="00626FE8">
        <w:rPr>
          <w:rFonts w:ascii="Arial" w:hAnsi="Arial" w:cs="Arial"/>
          <w:sz w:val="20"/>
          <w:szCs w:val="20"/>
        </w:rPr>
        <w:t xml:space="preserve"> </w:t>
      </w:r>
      <w:proofErr w:type="spellStart"/>
      <w:r w:rsidR="00626FE8">
        <w:rPr>
          <w:rFonts w:ascii="Arial" w:hAnsi="Arial" w:cs="Arial"/>
          <w:sz w:val="20"/>
          <w:szCs w:val="20"/>
        </w:rPr>
        <w:t>etc</w:t>
      </w:r>
      <w:proofErr w:type="spellEnd"/>
      <w:r w:rsidR="00626FE8">
        <w:rPr>
          <w:rFonts w:ascii="Arial" w:hAnsi="Arial" w:cs="Arial"/>
          <w:sz w:val="20"/>
          <w:szCs w:val="20"/>
        </w:rPr>
        <w:t>), on firm’s letter head, is not submitted.</w:t>
      </w:r>
    </w:p>
    <w:p w14:paraId="67414216" w14:textId="77777777" w:rsidR="007D70E8" w:rsidRPr="008C6A20" w:rsidRDefault="002A0C6A" w:rsidP="00506DE0">
      <w:pPr>
        <w:ind w:left="1440" w:hanging="720"/>
        <w:jc w:val="both"/>
        <w:rPr>
          <w:rFonts w:ascii="Arial" w:hAnsi="Arial" w:cs="Arial"/>
          <w:sz w:val="20"/>
          <w:szCs w:val="20"/>
        </w:rPr>
      </w:pPr>
      <w:r>
        <w:rPr>
          <w:rFonts w:ascii="Arial" w:hAnsi="Arial" w:cs="Arial"/>
          <w:bCs/>
          <w:sz w:val="20"/>
          <w:szCs w:val="20"/>
        </w:rPr>
        <w:t>j</w:t>
      </w:r>
      <w:r w:rsidR="007D70E8" w:rsidRPr="008C6A20">
        <w:rPr>
          <w:rFonts w:ascii="Arial" w:hAnsi="Arial" w:cs="Arial"/>
          <w:sz w:val="20"/>
          <w:szCs w:val="20"/>
        </w:rPr>
        <w:t>.</w:t>
      </w:r>
      <w:r w:rsidR="007D70E8" w:rsidRPr="008C6A20">
        <w:rPr>
          <w:rFonts w:ascii="Arial" w:hAnsi="Arial" w:cs="Arial"/>
          <w:sz w:val="20"/>
          <w:szCs w:val="20"/>
        </w:rPr>
        <w:tab/>
      </w:r>
      <w:r w:rsidR="00571154">
        <w:rPr>
          <w:rFonts w:ascii="Arial" w:hAnsi="Arial" w:cs="Arial"/>
          <w:sz w:val="20"/>
          <w:szCs w:val="20"/>
        </w:rPr>
        <w:t>Tender r</w:t>
      </w:r>
      <w:r w:rsidR="007D70E8" w:rsidRPr="008C6A20">
        <w:rPr>
          <w:rFonts w:ascii="Arial" w:hAnsi="Arial" w:cs="Arial"/>
          <w:sz w:val="20"/>
          <w:szCs w:val="20"/>
        </w:rPr>
        <w:t xml:space="preserve">eceived </w:t>
      </w:r>
      <w:proofErr w:type="gramStart"/>
      <w:r w:rsidR="007D70E8" w:rsidRPr="008C6A20">
        <w:rPr>
          <w:rFonts w:ascii="Arial" w:hAnsi="Arial" w:cs="Arial"/>
          <w:sz w:val="20"/>
          <w:szCs w:val="20"/>
        </w:rPr>
        <w:t>late</w:t>
      </w:r>
      <w:proofErr w:type="gramEnd"/>
      <w:r w:rsidR="007D70E8" w:rsidRPr="008C6A20">
        <w:rPr>
          <w:rFonts w:ascii="Arial" w:hAnsi="Arial" w:cs="Arial"/>
          <w:sz w:val="20"/>
          <w:szCs w:val="20"/>
        </w:rPr>
        <w:t xml:space="preserve"> than appointed fixed date and time.</w:t>
      </w:r>
    </w:p>
    <w:p w14:paraId="4D9126E0" w14:textId="2D099818" w:rsidR="007D70E8" w:rsidRPr="008C6A20" w:rsidRDefault="002A0C6A" w:rsidP="00506DE0">
      <w:pPr>
        <w:ind w:left="1440" w:hanging="720"/>
        <w:jc w:val="both"/>
        <w:rPr>
          <w:rFonts w:ascii="Arial" w:hAnsi="Arial" w:cs="Arial"/>
          <w:sz w:val="20"/>
          <w:szCs w:val="20"/>
        </w:rPr>
      </w:pPr>
      <w:r>
        <w:rPr>
          <w:rFonts w:ascii="Arial" w:hAnsi="Arial" w:cs="Arial"/>
          <w:bCs/>
          <w:sz w:val="20"/>
          <w:szCs w:val="20"/>
        </w:rPr>
        <w:t>k</w:t>
      </w:r>
      <w:r w:rsidR="007D70E8" w:rsidRPr="008C6A20">
        <w:rPr>
          <w:rFonts w:ascii="Arial" w:hAnsi="Arial" w:cs="Arial"/>
          <w:bCs/>
          <w:sz w:val="20"/>
          <w:szCs w:val="20"/>
        </w:rPr>
        <w:t>.</w:t>
      </w:r>
      <w:r w:rsidR="007D70E8" w:rsidRPr="008C6A20">
        <w:rPr>
          <w:rFonts w:ascii="Arial" w:hAnsi="Arial" w:cs="Arial"/>
          <w:sz w:val="20"/>
          <w:szCs w:val="20"/>
        </w:rPr>
        <w:tab/>
      </w:r>
      <w:r w:rsidR="00571154">
        <w:rPr>
          <w:rFonts w:ascii="Arial" w:hAnsi="Arial" w:cs="Arial"/>
          <w:sz w:val="20"/>
          <w:szCs w:val="20"/>
        </w:rPr>
        <w:t xml:space="preserve">Rice samples are not provided on the day </w:t>
      </w:r>
      <w:r w:rsidR="00CF2197">
        <w:rPr>
          <w:rFonts w:ascii="Arial" w:hAnsi="Arial" w:cs="Arial"/>
          <w:sz w:val="20"/>
          <w:szCs w:val="20"/>
        </w:rPr>
        <w:t>these are asked</w:t>
      </w:r>
      <w:r w:rsidR="00571154">
        <w:rPr>
          <w:rFonts w:ascii="Arial" w:hAnsi="Arial" w:cs="Arial"/>
          <w:sz w:val="20"/>
          <w:szCs w:val="20"/>
        </w:rPr>
        <w:t>.</w:t>
      </w:r>
    </w:p>
    <w:p w14:paraId="548D33E5" w14:textId="77777777" w:rsidR="007D70E8" w:rsidRPr="008C6A20" w:rsidRDefault="002A0C6A" w:rsidP="00506DE0">
      <w:pPr>
        <w:ind w:left="1440" w:hanging="720"/>
        <w:jc w:val="both"/>
        <w:rPr>
          <w:rFonts w:ascii="Arial" w:hAnsi="Arial" w:cs="Arial"/>
          <w:sz w:val="20"/>
          <w:szCs w:val="20"/>
        </w:rPr>
      </w:pPr>
      <w:r>
        <w:rPr>
          <w:rFonts w:ascii="Arial" w:hAnsi="Arial" w:cs="Arial"/>
          <w:bCs/>
          <w:sz w:val="20"/>
          <w:szCs w:val="20"/>
        </w:rPr>
        <w:t>l</w:t>
      </w:r>
      <w:r w:rsidR="007D70E8" w:rsidRPr="008C6A20">
        <w:rPr>
          <w:rFonts w:ascii="Arial" w:hAnsi="Arial" w:cs="Arial"/>
          <w:bCs/>
          <w:sz w:val="20"/>
          <w:szCs w:val="20"/>
        </w:rPr>
        <w:t>.</w:t>
      </w:r>
      <w:r w:rsidR="007D70E8" w:rsidRPr="008C6A20">
        <w:rPr>
          <w:rFonts w:ascii="Arial" w:hAnsi="Arial" w:cs="Arial"/>
          <w:sz w:val="20"/>
          <w:szCs w:val="20"/>
        </w:rPr>
        <w:tab/>
        <w:t>Offers (</w:t>
      </w:r>
      <w:r w:rsidR="00571154">
        <w:rPr>
          <w:rFonts w:ascii="Arial" w:hAnsi="Arial" w:cs="Arial"/>
          <w:sz w:val="20"/>
          <w:szCs w:val="20"/>
        </w:rPr>
        <w:t>Technical / C</w:t>
      </w:r>
      <w:r w:rsidR="007D70E8" w:rsidRPr="008C6A20">
        <w:rPr>
          <w:rFonts w:ascii="Arial" w:hAnsi="Arial" w:cs="Arial"/>
          <w:sz w:val="20"/>
          <w:szCs w:val="20"/>
        </w:rPr>
        <w:t>ommercial) containing amendments</w:t>
      </w:r>
      <w:r w:rsidR="00571154">
        <w:rPr>
          <w:rFonts w:ascii="Arial" w:hAnsi="Arial" w:cs="Arial"/>
          <w:sz w:val="20"/>
          <w:szCs w:val="20"/>
        </w:rPr>
        <w:t xml:space="preserve"> </w:t>
      </w:r>
      <w:r w:rsidR="007D70E8" w:rsidRPr="008C6A20">
        <w:rPr>
          <w:rFonts w:ascii="Arial" w:hAnsi="Arial" w:cs="Arial"/>
          <w:sz w:val="20"/>
          <w:szCs w:val="20"/>
        </w:rPr>
        <w:t>/</w:t>
      </w:r>
      <w:r w:rsidR="00571154">
        <w:rPr>
          <w:rFonts w:ascii="Arial" w:hAnsi="Arial" w:cs="Arial"/>
          <w:sz w:val="20"/>
          <w:szCs w:val="20"/>
        </w:rPr>
        <w:t xml:space="preserve"> </w:t>
      </w:r>
      <w:r w:rsidR="007D70E8" w:rsidRPr="008C6A20">
        <w:rPr>
          <w:rFonts w:ascii="Arial" w:hAnsi="Arial" w:cs="Arial"/>
          <w:sz w:val="20"/>
          <w:szCs w:val="20"/>
        </w:rPr>
        <w:t>corrections</w:t>
      </w:r>
      <w:r w:rsidR="00571154">
        <w:rPr>
          <w:rFonts w:ascii="Arial" w:hAnsi="Arial" w:cs="Arial"/>
          <w:sz w:val="20"/>
          <w:szCs w:val="20"/>
        </w:rPr>
        <w:t xml:space="preserve"> </w:t>
      </w:r>
      <w:r w:rsidR="007D70E8" w:rsidRPr="008C6A20">
        <w:rPr>
          <w:rFonts w:ascii="Arial" w:hAnsi="Arial" w:cs="Arial"/>
          <w:sz w:val="20"/>
          <w:szCs w:val="20"/>
        </w:rPr>
        <w:t>/</w:t>
      </w:r>
      <w:r w:rsidR="00571154">
        <w:rPr>
          <w:rFonts w:ascii="Arial" w:hAnsi="Arial" w:cs="Arial"/>
          <w:sz w:val="20"/>
          <w:szCs w:val="20"/>
        </w:rPr>
        <w:t xml:space="preserve"> </w:t>
      </w:r>
      <w:r w:rsidR="007D70E8" w:rsidRPr="008C6A20">
        <w:rPr>
          <w:rFonts w:ascii="Arial" w:hAnsi="Arial" w:cs="Arial"/>
          <w:sz w:val="20"/>
          <w:szCs w:val="20"/>
        </w:rPr>
        <w:t>overwriting.</w:t>
      </w:r>
    </w:p>
    <w:p w14:paraId="480CADD6" w14:textId="77777777" w:rsidR="007D70E8" w:rsidRPr="008C6A20" w:rsidRDefault="00571154" w:rsidP="00506DE0">
      <w:pPr>
        <w:ind w:left="720"/>
        <w:jc w:val="both"/>
        <w:rPr>
          <w:rFonts w:ascii="Arial" w:hAnsi="Arial" w:cs="Arial"/>
          <w:sz w:val="20"/>
          <w:szCs w:val="20"/>
        </w:rPr>
      </w:pPr>
      <w:r>
        <w:rPr>
          <w:rFonts w:ascii="Arial" w:hAnsi="Arial" w:cs="Arial"/>
          <w:bCs/>
          <w:sz w:val="20"/>
          <w:szCs w:val="20"/>
        </w:rPr>
        <w:t>m</w:t>
      </w:r>
      <w:r w:rsidR="007D70E8" w:rsidRPr="008C6A20">
        <w:rPr>
          <w:rFonts w:ascii="Arial" w:hAnsi="Arial" w:cs="Arial"/>
          <w:sz w:val="20"/>
          <w:szCs w:val="20"/>
        </w:rPr>
        <w:t>.</w:t>
      </w:r>
      <w:r w:rsidR="007D70E8" w:rsidRPr="008C6A20">
        <w:rPr>
          <w:rFonts w:ascii="Arial" w:hAnsi="Arial" w:cs="Arial"/>
          <w:sz w:val="20"/>
          <w:szCs w:val="20"/>
        </w:rPr>
        <w:tab/>
        <w:t>Offer made through Fax / E-mail</w:t>
      </w:r>
      <w:r>
        <w:rPr>
          <w:rFonts w:ascii="Arial" w:hAnsi="Arial" w:cs="Arial"/>
          <w:sz w:val="20"/>
          <w:szCs w:val="20"/>
        </w:rPr>
        <w:t xml:space="preserve"> </w:t>
      </w:r>
      <w:r w:rsidR="007D70E8" w:rsidRPr="008C6A20">
        <w:rPr>
          <w:rFonts w:ascii="Arial" w:hAnsi="Arial" w:cs="Arial"/>
          <w:sz w:val="20"/>
          <w:szCs w:val="20"/>
        </w:rPr>
        <w:t>/ Cable / Telex.</w:t>
      </w:r>
    </w:p>
    <w:p w14:paraId="2975B5D2" w14:textId="77777777" w:rsidR="007D70E8" w:rsidRPr="008C6A20" w:rsidRDefault="007D70E8" w:rsidP="00506DE0">
      <w:pPr>
        <w:ind w:left="1440" w:hanging="720"/>
        <w:jc w:val="both"/>
        <w:rPr>
          <w:rFonts w:ascii="Arial" w:hAnsi="Arial" w:cs="Arial"/>
          <w:sz w:val="20"/>
          <w:szCs w:val="20"/>
        </w:rPr>
      </w:pPr>
      <w:r>
        <w:rPr>
          <w:rFonts w:ascii="Arial" w:hAnsi="Arial" w:cs="Arial"/>
          <w:sz w:val="20"/>
          <w:szCs w:val="20"/>
        </w:rPr>
        <w:t>n.</w:t>
      </w:r>
      <w:r>
        <w:rPr>
          <w:rFonts w:ascii="Arial" w:hAnsi="Arial" w:cs="Arial"/>
          <w:sz w:val="20"/>
          <w:szCs w:val="20"/>
        </w:rPr>
        <w:tab/>
        <w:t>T</w:t>
      </w:r>
      <w:r w:rsidRPr="008C6A20">
        <w:rPr>
          <w:rFonts w:ascii="Arial" w:hAnsi="Arial" w:cs="Arial"/>
          <w:sz w:val="20"/>
          <w:szCs w:val="20"/>
        </w:rPr>
        <w:t>he offer</w:t>
      </w:r>
      <w:r w:rsidR="00571154">
        <w:rPr>
          <w:rFonts w:ascii="Arial" w:hAnsi="Arial" w:cs="Arial"/>
          <w:sz w:val="20"/>
          <w:szCs w:val="20"/>
        </w:rPr>
        <w:t>(s)</w:t>
      </w:r>
      <w:r w:rsidRPr="008C6A20">
        <w:rPr>
          <w:rFonts w:ascii="Arial" w:hAnsi="Arial" w:cs="Arial"/>
          <w:sz w:val="20"/>
          <w:szCs w:val="20"/>
        </w:rPr>
        <w:t xml:space="preserve"> </w:t>
      </w:r>
      <w:r w:rsidR="00571154">
        <w:rPr>
          <w:rFonts w:ascii="Arial" w:hAnsi="Arial" w:cs="Arial"/>
          <w:sz w:val="20"/>
          <w:szCs w:val="20"/>
        </w:rPr>
        <w:t xml:space="preserve">are </w:t>
      </w:r>
      <w:r w:rsidRPr="008C6A20">
        <w:rPr>
          <w:rFonts w:ascii="Arial" w:hAnsi="Arial" w:cs="Arial"/>
          <w:sz w:val="20"/>
          <w:szCs w:val="20"/>
        </w:rPr>
        <w:t>found to be based on cartel action in connivance with other participants of the</w:t>
      </w:r>
      <w:r>
        <w:rPr>
          <w:rFonts w:ascii="Arial" w:hAnsi="Arial" w:cs="Arial"/>
          <w:sz w:val="20"/>
          <w:szCs w:val="20"/>
        </w:rPr>
        <w:t xml:space="preserve"> </w:t>
      </w:r>
      <w:r w:rsidRPr="008C6A20">
        <w:rPr>
          <w:rFonts w:ascii="Arial" w:hAnsi="Arial" w:cs="Arial"/>
          <w:sz w:val="20"/>
          <w:szCs w:val="20"/>
        </w:rPr>
        <w:t>tender.</w:t>
      </w:r>
    </w:p>
    <w:p w14:paraId="23CD1348" w14:textId="77777777" w:rsidR="007D70E8" w:rsidRDefault="007D70E8" w:rsidP="00506DE0">
      <w:pPr>
        <w:pStyle w:val="ListParagraph"/>
        <w:spacing w:line="240" w:lineRule="auto"/>
        <w:ind w:left="1440" w:hanging="720"/>
        <w:jc w:val="both"/>
        <w:rPr>
          <w:rFonts w:ascii="Arial" w:hAnsi="Arial" w:cs="Arial"/>
          <w:sz w:val="20"/>
          <w:szCs w:val="20"/>
        </w:rPr>
      </w:pPr>
      <w:r>
        <w:rPr>
          <w:rFonts w:ascii="Arial" w:hAnsi="Arial" w:cs="Arial"/>
          <w:sz w:val="20"/>
          <w:szCs w:val="20"/>
        </w:rPr>
        <w:t>o.</w:t>
      </w:r>
      <w:r>
        <w:rPr>
          <w:rFonts w:ascii="Arial" w:hAnsi="Arial" w:cs="Arial"/>
          <w:sz w:val="20"/>
          <w:szCs w:val="20"/>
        </w:rPr>
        <w:tab/>
      </w:r>
      <w:r w:rsidRPr="008C6A20">
        <w:rPr>
          <w:rFonts w:ascii="Arial" w:hAnsi="Arial" w:cs="Arial"/>
          <w:sz w:val="20"/>
          <w:szCs w:val="20"/>
        </w:rPr>
        <w:t xml:space="preserve">Firm/supplier </w:t>
      </w:r>
      <w:r w:rsidR="00571154">
        <w:rPr>
          <w:rFonts w:ascii="Arial" w:hAnsi="Arial" w:cs="Arial"/>
          <w:sz w:val="20"/>
          <w:szCs w:val="20"/>
        </w:rPr>
        <w:t>found out to be non</w:t>
      </w:r>
      <w:r w:rsidR="00662EC4">
        <w:rPr>
          <w:rFonts w:ascii="Arial" w:hAnsi="Arial" w:cs="Arial"/>
          <w:sz w:val="20"/>
          <w:szCs w:val="20"/>
        </w:rPr>
        <w:t>-</w:t>
      </w:r>
      <w:r w:rsidR="00571154">
        <w:rPr>
          <w:rFonts w:ascii="Arial" w:hAnsi="Arial" w:cs="Arial"/>
          <w:sz w:val="20"/>
          <w:szCs w:val="20"/>
        </w:rPr>
        <w:t xml:space="preserve">registered with FBR / </w:t>
      </w:r>
      <w:r w:rsidRPr="008C6A20">
        <w:rPr>
          <w:rFonts w:ascii="Arial" w:hAnsi="Arial" w:cs="Arial"/>
          <w:sz w:val="20"/>
          <w:szCs w:val="20"/>
        </w:rPr>
        <w:t>not on active taxpayer list.</w:t>
      </w:r>
    </w:p>
    <w:p w14:paraId="538CA6FE" w14:textId="17F00BF9" w:rsidR="003E708D" w:rsidRPr="008C6A20" w:rsidRDefault="003E708D" w:rsidP="00506DE0">
      <w:pPr>
        <w:pStyle w:val="ListParagraph"/>
        <w:spacing w:line="240" w:lineRule="auto"/>
        <w:ind w:left="1440" w:hanging="720"/>
        <w:jc w:val="both"/>
        <w:rPr>
          <w:rFonts w:ascii="Arial" w:hAnsi="Arial" w:cs="Arial"/>
          <w:sz w:val="20"/>
          <w:szCs w:val="20"/>
        </w:rPr>
      </w:pPr>
      <w:r>
        <w:rPr>
          <w:rFonts w:ascii="Arial" w:hAnsi="Arial" w:cs="Arial"/>
          <w:sz w:val="20"/>
          <w:szCs w:val="20"/>
        </w:rPr>
        <w:t>p.</w:t>
      </w:r>
      <w:r>
        <w:rPr>
          <w:rFonts w:ascii="Arial" w:hAnsi="Arial" w:cs="Arial"/>
          <w:sz w:val="20"/>
          <w:szCs w:val="20"/>
        </w:rPr>
        <w:tab/>
        <w:t>Unsatisfactory lab test reports.</w:t>
      </w:r>
    </w:p>
    <w:p w14:paraId="0D696A68" w14:textId="1E95AE96" w:rsidR="007D70E8" w:rsidRDefault="007D70E8" w:rsidP="00506DE0">
      <w:pPr>
        <w:jc w:val="both"/>
        <w:rPr>
          <w:rFonts w:ascii="Arial" w:hAnsi="Arial" w:cs="Arial"/>
          <w:sz w:val="20"/>
          <w:szCs w:val="22"/>
        </w:rPr>
      </w:pPr>
      <w:r w:rsidRPr="008C6A20">
        <w:rPr>
          <w:rFonts w:ascii="Arial" w:hAnsi="Arial" w:cs="Arial"/>
          <w:sz w:val="20"/>
          <w:szCs w:val="20"/>
        </w:rPr>
        <w:t>1</w:t>
      </w:r>
      <w:r w:rsidR="00A47814">
        <w:rPr>
          <w:rFonts w:ascii="Arial" w:hAnsi="Arial" w:cs="Arial"/>
          <w:sz w:val="20"/>
          <w:szCs w:val="20"/>
        </w:rPr>
        <w:t>6</w:t>
      </w:r>
      <w:r w:rsidRPr="008C6A20">
        <w:rPr>
          <w:rFonts w:ascii="Arial" w:hAnsi="Arial" w:cs="Arial"/>
          <w:sz w:val="20"/>
          <w:szCs w:val="20"/>
        </w:rPr>
        <w:t>.</w:t>
      </w:r>
      <w:r w:rsidRPr="008C6A20">
        <w:rPr>
          <w:rFonts w:ascii="Arial" w:hAnsi="Arial" w:cs="Arial"/>
          <w:sz w:val="20"/>
          <w:szCs w:val="20"/>
        </w:rPr>
        <w:tab/>
      </w:r>
      <w:r w:rsidRPr="00600E75">
        <w:rPr>
          <w:rFonts w:ascii="Arial" w:hAnsi="Arial" w:cs="Arial"/>
          <w:b/>
          <w:sz w:val="20"/>
          <w:szCs w:val="20"/>
          <w:u w:val="single"/>
        </w:rPr>
        <w:t>Right Reserved</w:t>
      </w:r>
      <w:r w:rsidRPr="00600E75">
        <w:rPr>
          <w:rFonts w:ascii="Arial" w:hAnsi="Arial" w:cs="Arial"/>
          <w:bCs/>
          <w:sz w:val="20"/>
          <w:szCs w:val="20"/>
        </w:rPr>
        <w:t>.</w:t>
      </w:r>
      <w:r>
        <w:rPr>
          <w:rFonts w:ascii="Arial" w:hAnsi="Arial" w:cs="Arial"/>
          <w:b/>
          <w:sz w:val="20"/>
          <w:szCs w:val="20"/>
        </w:rPr>
        <w:t xml:space="preserve">  </w:t>
      </w:r>
      <w:r w:rsidRPr="00D77641">
        <w:rPr>
          <w:rFonts w:ascii="Arial" w:hAnsi="Arial" w:cs="Arial"/>
          <w:sz w:val="20"/>
          <w:szCs w:val="22"/>
        </w:rPr>
        <w:t>CSD reserves full rights to</w:t>
      </w:r>
      <w:r>
        <w:rPr>
          <w:rFonts w:ascii="Arial" w:hAnsi="Arial" w:cs="Arial"/>
          <w:sz w:val="20"/>
          <w:szCs w:val="22"/>
        </w:rPr>
        <w:t xml:space="preserve"> a</w:t>
      </w:r>
      <w:r w:rsidRPr="00D77641">
        <w:rPr>
          <w:rFonts w:ascii="Arial" w:hAnsi="Arial" w:cs="Arial"/>
          <w:sz w:val="20"/>
          <w:szCs w:val="22"/>
        </w:rPr>
        <w:t>ccept or reject any or all offers including the lowest, cancel the tender in part or full and or delete any item / clause of this tender at any time without assigning any reasons and without any financial repercussions.</w:t>
      </w:r>
    </w:p>
    <w:p w14:paraId="62FB4491" w14:textId="77777777" w:rsidR="004D4AAF" w:rsidRDefault="004D4AAF" w:rsidP="00506DE0">
      <w:pPr>
        <w:jc w:val="both"/>
        <w:rPr>
          <w:rFonts w:ascii="Arial" w:hAnsi="Arial" w:cs="Arial"/>
          <w:sz w:val="20"/>
          <w:szCs w:val="22"/>
        </w:rPr>
      </w:pPr>
    </w:p>
    <w:p w14:paraId="2023C291" w14:textId="0C458C13" w:rsidR="00F97986" w:rsidRDefault="00F97986" w:rsidP="00506DE0">
      <w:pPr>
        <w:spacing w:before="120"/>
        <w:jc w:val="both"/>
        <w:rPr>
          <w:rFonts w:ascii="Arial" w:hAnsi="Arial" w:cs="Arial"/>
          <w:sz w:val="20"/>
          <w:szCs w:val="20"/>
        </w:rPr>
      </w:pPr>
      <w:r>
        <w:rPr>
          <w:rFonts w:ascii="Arial" w:hAnsi="Arial" w:cs="Arial"/>
          <w:sz w:val="20"/>
          <w:szCs w:val="20"/>
        </w:rPr>
        <w:t>1</w:t>
      </w:r>
      <w:r w:rsidR="00A47814">
        <w:rPr>
          <w:rFonts w:ascii="Arial" w:hAnsi="Arial" w:cs="Arial"/>
          <w:sz w:val="20"/>
          <w:szCs w:val="20"/>
        </w:rPr>
        <w:t>7</w:t>
      </w:r>
      <w:r w:rsidRPr="008C6A20">
        <w:rPr>
          <w:rFonts w:ascii="Arial" w:hAnsi="Arial" w:cs="Arial"/>
          <w:sz w:val="20"/>
          <w:szCs w:val="20"/>
        </w:rPr>
        <w:t>.</w:t>
      </w:r>
      <w:r w:rsidRPr="008C6A20">
        <w:rPr>
          <w:rFonts w:ascii="Arial" w:hAnsi="Arial" w:cs="Arial"/>
          <w:sz w:val="20"/>
          <w:szCs w:val="20"/>
        </w:rPr>
        <w:tab/>
      </w:r>
      <w:r w:rsidRPr="008C6A20">
        <w:rPr>
          <w:rFonts w:ascii="Arial" w:hAnsi="Arial" w:cs="Arial"/>
          <w:b/>
          <w:sz w:val="20"/>
          <w:szCs w:val="20"/>
          <w:u w:val="single"/>
        </w:rPr>
        <w:t>Contract</w:t>
      </w:r>
      <w:r w:rsidRPr="00872503">
        <w:rPr>
          <w:rFonts w:ascii="Arial" w:hAnsi="Arial" w:cs="Arial"/>
          <w:bCs/>
          <w:sz w:val="20"/>
          <w:szCs w:val="20"/>
        </w:rPr>
        <w:t>.</w:t>
      </w:r>
      <w:r>
        <w:rPr>
          <w:rFonts w:ascii="Arial" w:hAnsi="Arial" w:cs="Arial"/>
          <w:b/>
          <w:sz w:val="20"/>
          <w:szCs w:val="20"/>
        </w:rPr>
        <w:t xml:space="preserve">  </w:t>
      </w:r>
      <w:proofErr w:type="gramStart"/>
      <w:r w:rsidRPr="00F97986">
        <w:rPr>
          <w:rFonts w:ascii="Arial" w:hAnsi="Arial" w:cs="Arial"/>
          <w:bCs/>
          <w:sz w:val="20"/>
          <w:szCs w:val="20"/>
        </w:rPr>
        <w:t>The successful</w:t>
      </w:r>
      <w:proofErr w:type="gramEnd"/>
      <w:r w:rsidRPr="00F97986">
        <w:rPr>
          <w:rFonts w:ascii="Arial" w:hAnsi="Arial" w:cs="Arial"/>
          <w:bCs/>
          <w:sz w:val="20"/>
          <w:szCs w:val="20"/>
        </w:rPr>
        <w:t xml:space="preserve"> bidders will be required to enter into a contract with CSD.</w:t>
      </w:r>
      <w:r>
        <w:rPr>
          <w:rFonts w:ascii="Arial" w:hAnsi="Arial" w:cs="Arial"/>
          <w:b/>
          <w:sz w:val="20"/>
          <w:szCs w:val="20"/>
        </w:rPr>
        <w:t xml:space="preserve"> </w:t>
      </w:r>
      <w:r w:rsidRPr="008C6A20">
        <w:rPr>
          <w:rFonts w:ascii="Arial" w:hAnsi="Arial" w:cs="Arial"/>
          <w:sz w:val="20"/>
          <w:szCs w:val="20"/>
        </w:rPr>
        <w:t xml:space="preserve">The </w:t>
      </w:r>
      <w:r>
        <w:rPr>
          <w:rFonts w:ascii="Arial" w:hAnsi="Arial" w:cs="Arial"/>
          <w:sz w:val="20"/>
          <w:szCs w:val="20"/>
        </w:rPr>
        <w:t>c</w:t>
      </w:r>
      <w:r w:rsidRPr="008C6A20">
        <w:rPr>
          <w:rFonts w:ascii="Arial" w:hAnsi="Arial" w:cs="Arial"/>
          <w:sz w:val="20"/>
          <w:szCs w:val="20"/>
        </w:rPr>
        <w:t xml:space="preserve">ontract </w:t>
      </w:r>
      <w:r>
        <w:rPr>
          <w:rFonts w:ascii="Arial" w:hAnsi="Arial" w:cs="Arial"/>
          <w:sz w:val="20"/>
          <w:szCs w:val="20"/>
        </w:rPr>
        <w:t xml:space="preserve">will be between two </w:t>
      </w:r>
      <w:proofErr w:type="gramStart"/>
      <w:r>
        <w:rPr>
          <w:rFonts w:ascii="Arial" w:hAnsi="Arial" w:cs="Arial"/>
          <w:sz w:val="20"/>
          <w:szCs w:val="20"/>
        </w:rPr>
        <w:t>parties</w:t>
      </w:r>
      <w:proofErr w:type="gramEnd"/>
      <w:r>
        <w:rPr>
          <w:rFonts w:ascii="Arial" w:hAnsi="Arial" w:cs="Arial"/>
          <w:sz w:val="20"/>
          <w:szCs w:val="20"/>
        </w:rPr>
        <w:t xml:space="preserve"> i.e.</w:t>
      </w:r>
      <w:r w:rsidRPr="008C6A20">
        <w:rPr>
          <w:rFonts w:ascii="Arial" w:hAnsi="Arial" w:cs="Arial"/>
          <w:sz w:val="20"/>
          <w:szCs w:val="20"/>
        </w:rPr>
        <w:t xml:space="preserve"> </w:t>
      </w:r>
      <w:r w:rsidR="00872503">
        <w:rPr>
          <w:rFonts w:ascii="Arial" w:hAnsi="Arial" w:cs="Arial"/>
          <w:sz w:val="20"/>
          <w:szCs w:val="20"/>
        </w:rPr>
        <w:t>t</w:t>
      </w:r>
      <w:r w:rsidRPr="008C6A20">
        <w:rPr>
          <w:rFonts w:ascii="Arial" w:hAnsi="Arial" w:cs="Arial"/>
          <w:sz w:val="20"/>
          <w:szCs w:val="20"/>
        </w:rPr>
        <w:t xml:space="preserve">he </w:t>
      </w:r>
      <w:r>
        <w:rPr>
          <w:rFonts w:ascii="Arial" w:hAnsi="Arial" w:cs="Arial"/>
          <w:sz w:val="20"/>
          <w:szCs w:val="20"/>
        </w:rPr>
        <w:t>P</w:t>
      </w:r>
      <w:r w:rsidRPr="008C6A20">
        <w:rPr>
          <w:rFonts w:ascii="Arial" w:hAnsi="Arial" w:cs="Arial"/>
          <w:sz w:val="20"/>
          <w:szCs w:val="20"/>
        </w:rPr>
        <w:t>urchaser</w:t>
      </w:r>
      <w:r>
        <w:rPr>
          <w:rFonts w:ascii="Arial" w:hAnsi="Arial" w:cs="Arial"/>
          <w:sz w:val="20"/>
          <w:szCs w:val="20"/>
        </w:rPr>
        <w:t xml:space="preserve"> (CSD)</w:t>
      </w:r>
      <w:r w:rsidRPr="008C6A20">
        <w:rPr>
          <w:rFonts w:ascii="Arial" w:hAnsi="Arial" w:cs="Arial"/>
          <w:sz w:val="20"/>
          <w:szCs w:val="20"/>
        </w:rPr>
        <w:t xml:space="preserve"> and the Seller </w:t>
      </w:r>
      <w:r>
        <w:rPr>
          <w:rFonts w:ascii="Arial" w:hAnsi="Arial" w:cs="Arial"/>
          <w:sz w:val="20"/>
          <w:szCs w:val="20"/>
        </w:rPr>
        <w:t xml:space="preserve">(Rice Mill) </w:t>
      </w:r>
      <w:r w:rsidRPr="008C6A20">
        <w:rPr>
          <w:rFonts w:ascii="Arial" w:hAnsi="Arial" w:cs="Arial"/>
          <w:sz w:val="20"/>
          <w:szCs w:val="20"/>
        </w:rPr>
        <w:t xml:space="preserve">on </w:t>
      </w:r>
      <w:r>
        <w:rPr>
          <w:rFonts w:ascii="Arial" w:hAnsi="Arial" w:cs="Arial"/>
          <w:sz w:val="20"/>
          <w:szCs w:val="20"/>
        </w:rPr>
        <w:t>Judicial Paper of Rs. 100/-</w:t>
      </w:r>
      <w:r w:rsidR="00872503">
        <w:rPr>
          <w:rFonts w:ascii="Arial" w:hAnsi="Arial" w:cs="Arial"/>
          <w:sz w:val="20"/>
          <w:szCs w:val="20"/>
        </w:rPr>
        <w:t>,</w:t>
      </w:r>
      <w:r>
        <w:rPr>
          <w:rFonts w:ascii="Arial" w:hAnsi="Arial" w:cs="Arial"/>
          <w:sz w:val="20"/>
          <w:szCs w:val="20"/>
        </w:rPr>
        <w:t xml:space="preserve"> </w:t>
      </w:r>
      <w:r w:rsidRPr="008C6A20">
        <w:rPr>
          <w:rFonts w:ascii="Arial" w:hAnsi="Arial" w:cs="Arial"/>
          <w:sz w:val="20"/>
          <w:szCs w:val="20"/>
        </w:rPr>
        <w:t xml:space="preserve">in accordance with the </w:t>
      </w:r>
      <w:r w:rsidR="00872503">
        <w:rPr>
          <w:rFonts w:ascii="Arial" w:hAnsi="Arial" w:cs="Arial"/>
          <w:sz w:val="20"/>
          <w:szCs w:val="20"/>
        </w:rPr>
        <w:t>l</w:t>
      </w:r>
      <w:r w:rsidRPr="008C6A20">
        <w:rPr>
          <w:rFonts w:ascii="Arial" w:hAnsi="Arial" w:cs="Arial"/>
          <w:sz w:val="20"/>
          <w:szCs w:val="20"/>
        </w:rPr>
        <w:t xml:space="preserve">aw of </w:t>
      </w:r>
      <w:r>
        <w:rPr>
          <w:rFonts w:ascii="Arial" w:hAnsi="Arial" w:cs="Arial"/>
          <w:sz w:val="20"/>
          <w:szCs w:val="20"/>
        </w:rPr>
        <w:t>C</w:t>
      </w:r>
      <w:r w:rsidRPr="008C6A20">
        <w:rPr>
          <w:rFonts w:ascii="Arial" w:hAnsi="Arial" w:cs="Arial"/>
          <w:sz w:val="20"/>
          <w:szCs w:val="20"/>
        </w:rPr>
        <w:t>ontract Act 1872.</w:t>
      </w:r>
    </w:p>
    <w:p w14:paraId="6C660C33" w14:textId="77777777" w:rsidR="00E11F7F" w:rsidRDefault="00E11F7F" w:rsidP="00506DE0">
      <w:pPr>
        <w:spacing w:before="120"/>
        <w:jc w:val="both"/>
        <w:rPr>
          <w:rFonts w:ascii="Arial" w:hAnsi="Arial" w:cs="Arial"/>
          <w:sz w:val="20"/>
          <w:szCs w:val="22"/>
        </w:rPr>
      </w:pPr>
    </w:p>
    <w:p w14:paraId="16EC03A7" w14:textId="4146769A" w:rsidR="007D70E8" w:rsidRPr="00997416" w:rsidRDefault="00F97986" w:rsidP="00506DE0">
      <w:pPr>
        <w:spacing w:before="120"/>
        <w:jc w:val="both"/>
        <w:rPr>
          <w:rFonts w:ascii="Arial" w:hAnsi="Arial" w:cs="Arial"/>
          <w:sz w:val="20"/>
          <w:szCs w:val="20"/>
        </w:rPr>
      </w:pPr>
      <w:r>
        <w:rPr>
          <w:rFonts w:ascii="Arial" w:hAnsi="Arial" w:cs="Arial"/>
          <w:sz w:val="20"/>
          <w:szCs w:val="22"/>
        </w:rPr>
        <w:t>1</w:t>
      </w:r>
      <w:r w:rsidR="00A47814">
        <w:rPr>
          <w:rFonts w:ascii="Arial" w:hAnsi="Arial" w:cs="Arial"/>
          <w:sz w:val="20"/>
          <w:szCs w:val="22"/>
        </w:rPr>
        <w:t>8</w:t>
      </w:r>
      <w:r>
        <w:rPr>
          <w:rFonts w:ascii="Arial" w:hAnsi="Arial" w:cs="Arial"/>
          <w:sz w:val="20"/>
          <w:szCs w:val="22"/>
        </w:rPr>
        <w:t>.</w:t>
      </w:r>
      <w:r>
        <w:rPr>
          <w:rFonts w:ascii="Arial" w:hAnsi="Arial" w:cs="Arial"/>
          <w:sz w:val="20"/>
          <w:szCs w:val="22"/>
        </w:rPr>
        <w:tab/>
      </w:r>
      <w:r w:rsidRPr="00997416">
        <w:rPr>
          <w:rFonts w:ascii="Arial" w:hAnsi="Arial" w:cs="Arial"/>
          <w:b/>
          <w:bCs/>
          <w:sz w:val="20"/>
          <w:szCs w:val="20"/>
          <w:u w:val="single"/>
        </w:rPr>
        <w:t xml:space="preserve">Salient Terms and Conditions </w:t>
      </w:r>
      <w:r w:rsidR="00662CB3" w:rsidRPr="00997416">
        <w:rPr>
          <w:rFonts w:ascii="Arial" w:hAnsi="Arial" w:cs="Arial"/>
          <w:b/>
          <w:bCs/>
          <w:sz w:val="20"/>
          <w:szCs w:val="20"/>
          <w:u w:val="single"/>
        </w:rPr>
        <w:t xml:space="preserve">– </w:t>
      </w:r>
      <w:r w:rsidRPr="00997416">
        <w:rPr>
          <w:rFonts w:ascii="Arial" w:hAnsi="Arial" w:cs="Arial"/>
          <w:b/>
          <w:bCs/>
          <w:sz w:val="20"/>
          <w:szCs w:val="20"/>
          <w:u w:val="single"/>
        </w:rPr>
        <w:t>Contract</w:t>
      </w:r>
    </w:p>
    <w:p w14:paraId="06A3027C" w14:textId="53EC63C2" w:rsidR="004F3344" w:rsidRPr="004D4AAF" w:rsidRDefault="00662CB3" w:rsidP="004D4AAF">
      <w:pPr>
        <w:pStyle w:val="NormalWeb"/>
        <w:ind w:left="1440" w:hanging="720"/>
        <w:jc w:val="both"/>
        <w:rPr>
          <w:rFonts w:ascii="Arial" w:hAnsi="Arial" w:cs="Arial"/>
          <w:b/>
          <w:sz w:val="20"/>
          <w:szCs w:val="20"/>
        </w:rPr>
      </w:pPr>
      <w:r w:rsidRPr="00997416">
        <w:rPr>
          <w:rFonts w:ascii="Arial" w:hAnsi="Arial" w:cs="Arial"/>
          <w:sz w:val="20"/>
          <w:szCs w:val="20"/>
        </w:rPr>
        <w:t>a.</w:t>
      </w:r>
      <w:r w:rsidR="005B586B" w:rsidRPr="00997416">
        <w:rPr>
          <w:rFonts w:ascii="Arial" w:hAnsi="Arial" w:cs="Arial"/>
          <w:sz w:val="20"/>
          <w:szCs w:val="20"/>
        </w:rPr>
        <w:tab/>
      </w:r>
      <w:r w:rsidR="005B586B" w:rsidRPr="00997416">
        <w:rPr>
          <w:rFonts w:ascii="Arial" w:hAnsi="Arial" w:cs="Arial"/>
          <w:b/>
          <w:sz w:val="20"/>
          <w:szCs w:val="20"/>
          <w:u w:val="single"/>
        </w:rPr>
        <w:t>Review of Contract.</w:t>
      </w:r>
      <w:r w:rsidR="005B586B" w:rsidRPr="00997416">
        <w:rPr>
          <w:rFonts w:ascii="Arial" w:hAnsi="Arial" w:cs="Arial"/>
          <w:sz w:val="20"/>
          <w:szCs w:val="20"/>
        </w:rPr>
        <w:t xml:space="preserve"> The contract for the 202</w:t>
      </w:r>
      <w:r w:rsidR="004E2992">
        <w:rPr>
          <w:rFonts w:ascii="Arial" w:hAnsi="Arial" w:cs="Arial"/>
          <w:sz w:val="20"/>
          <w:szCs w:val="20"/>
        </w:rPr>
        <w:t>6</w:t>
      </w:r>
      <w:r w:rsidR="005B586B" w:rsidRPr="00997416">
        <w:rPr>
          <w:rFonts w:ascii="Arial" w:hAnsi="Arial" w:cs="Arial"/>
          <w:sz w:val="20"/>
          <w:szCs w:val="20"/>
        </w:rPr>
        <w:t xml:space="preserve"> tender will be reviewed</w:t>
      </w:r>
      <w:r w:rsidR="00177916">
        <w:rPr>
          <w:rFonts w:ascii="Arial" w:hAnsi="Arial" w:cs="Arial"/>
          <w:sz w:val="20"/>
          <w:szCs w:val="20"/>
        </w:rPr>
        <w:t xml:space="preserve"> after</w:t>
      </w:r>
      <w:r w:rsidR="005B586B" w:rsidRPr="00997416">
        <w:rPr>
          <w:rFonts w:ascii="Arial" w:hAnsi="Arial" w:cs="Arial"/>
          <w:sz w:val="20"/>
          <w:szCs w:val="20"/>
        </w:rPr>
        <w:t xml:space="preserve"> </w:t>
      </w:r>
      <w:r w:rsidR="000D1A95">
        <w:rPr>
          <w:rFonts w:ascii="Arial" w:hAnsi="Arial" w:cs="Arial"/>
          <w:sz w:val="20"/>
          <w:szCs w:val="20"/>
        </w:rPr>
        <w:t>six</w:t>
      </w:r>
      <w:r w:rsidR="005B586B" w:rsidRPr="00997416">
        <w:rPr>
          <w:rFonts w:ascii="Arial" w:hAnsi="Arial" w:cs="Arial"/>
          <w:sz w:val="20"/>
          <w:szCs w:val="20"/>
        </w:rPr>
        <w:t xml:space="preserve"> months to assess prevailing market trends. </w:t>
      </w:r>
      <w:r w:rsidR="00663F9C" w:rsidRPr="00663F9C">
        <w:rPr>
          <w:rFonts w:ascii="Arial" w:hAnsi="Arial" w:cs="Arial"/>
          <w:sz w:val="20"/>
          <w:szCs w:val="20"/>
        </w:rPr>
        <w:t xml:space="preserve">A decision regarding the continuation of the contract will be made </w:t>
      </w:r>
      <w:r w:rsidR="000D1A95">
        <w:rPr>
          <w:rFonts w:ascii="Arial" w:hAnsi="Arial" w:cs="Arial"/>
          <w:sz w:val="20"/>
          <w:szCs w:val="20"/>
        </w:rPr>
        <w:t>at that time</w:t>
      </w:r>
      <w:r w:rsidR="00663F9C" w:rsidRPr="00663F9C">
        <w:rPr>
          <w:rFonts w:ascii="Arial" w:hAnsi="Arial" w:cs="Arial"/>
          <w:sz w:val="20"/>
          <w:szCs w:val="20"/>
        </w:rPr>
        <w:t>.</w:t>
      </w:r>
      <w:r w:rsidRPr="00663F9C">
        <w:rPr>
          <w:rFonts w:ascii="Arial" w:hAnsi="Arial" w:cs="Arial"/>
          <w:sz w:val="20"/>
          <w:szCs w:val="20"/>
        </w:rPr>
        <w:tab/>
      </w:r>
    </w:p>
    <w:p w14:paraId="7754E260" w14:textId="256C91F3" w:rsidR="00662CB3" w:rsidRPr="00997416" w:rsidRDefault="000D1A95" w:rsidP="005B586B">
      <w:pPr>
        <w:ind w:left="1440" w:hanging="720"/>
        <w:jc w:val="both"/>
        <w:rPr>
          <w:rFonts w:ascii="Arial" w:hAnsi="Arial" w:cs="Arial"/>
          <w:b/>
          <w:sz w:val="20"/>
          <w:szCs w:val="20"/>
          <w:u w:val="single"/>
        </w:rPr>
      </w:pPr>
      <w:r w:rsidRPr="004D4AAF">
        <w:rPr>
          <w:rFonts w:ascii="Arial" w:hAnsi="Arial" w:cs="Arial"/>
          <w:bCs/>
          <w:sz w:val="20"/>
          <w:szCs w:val="20"/>
        </w:rPr>
        <w:t>b</w:t>
      </w:r>
      <w:r w:rsidR="00F12E8D" w:rsidRPr="004D4AAF">
        <w:rPr>
          <w:rFonts w:ascii="Arial" w:hAnsi="Arial" w:cs="Arial"/>
          <w:bCs/>
          <w:sz w:val="20"/>
          <w:szCs w:val="20"/>
        </w:rPr>
        <w:t>.</w:t>
      </w:r>
      <w:r w:rsidR="00F12E8D">
        <w:rPr>
          <w:rFonts w:ascii="Arial" w:hAnsi="Arial" w:cs="Arial"/>
          <w:b/>
          <w:sz w:val="20"/>
          <w:szCs w:val="20"/>
        </w:rPr>
        <w:tab/>
      </w:r>
      <w:r w:rsidR="005B586B" w:rsidRPr="00997416">
        <w:rPr>
          <w:rFonts w:ascii="Arial" w:hAnsi="Arial" w:cs="Arial"/>
          <w:b/>
          <w:sz w:val="20"/>
          <w:szCs w:val="20"/>
          <w:u w:val="single"/>
        </w:rPr>
        <w:t>P</w:t>
      </w:r>
      <w:r w:rsidR="00662CB3" w:rsidRPr="00997416">
        <w:rPr>
          <w:rFonts w:ascii="Arial" w:hAnsi="Arial" w:cs="Arial"/>
          <w:b/>
          <w:sz w:val="20"/>
          <w:szCs w:val="20"/>
          <w:u w:val="single"/>
        </w:rPr>
        <w:t>urchase Order</w:t>
      </w:r>
      <w:r w:rsidR="00662CB3" w:rsidRPr="00997416">
        <w:rPr>
          <w:rFonts w:ascii="Arial" w:hAnsi="Arial" w:cs="Arial"/>
          <w:bCs/>
          <w:sz w:val="20"/>
          <w:szCs w:val="20"/>
        </w:rPr>
        <w:t>. Procurement Division CSD will initiate “Purchase Order” for each consignment centrally.</w:t>
      </w:r>
      <w:r w:rsidR="00575F03" w:rsidRPr="00997416">
        <w:rPr>
          <w:rFonts w:ascii="Arial" w:hAnsi="Arial" w:cs="Arial"/>
          <w:bCs/>
          <w:sz w:val="20"/>
          <w:szCs w:val="20"/>
        </w:rPr>
        <w:t xml:space="preserve"> No supply would be made by the supplier as per schedule to tender (RT-1) to any CSD Zonal Depot automatically without issuance of purchase order. </w:t>
      </w:r>
    </w:p>
    <w:p w14:paraId="0E7D6C5F" w14:textId="36CF7800" w:rsidR="00662CB3" w:rsidRPr="00997416" w:rsidRDefault="000D1A95" w:rsidP="00506DE0">
      <w:pPr>
        <w:spacing w:before="120"/>
        <w:ind w:left="1440" w:hanging="720"/>
        <w:jc w:val="both"/>
        <w:rPr>
          <w:rFonts w:ascii="Arial" w:hAnsi="Arial" w:cs="Arial"/>
          <w:sz w:val="20"/>
          <w:szCs w:val="20"/>
        </w:rPr>
      </w:pPr>
      <w:r>
        <w:rPr>
          <w:rFonts w:ascii="Arial" w:hAnsi="Arial" w:cs="Arial"/>
          <w:sz w:val="20"/>
          <w:szCs w:val="20"/>
        </w:rPr>
        <w:t>c</w:t>
      </w:r>
      <w:r w:rsidR="00662CB3" w:rsidRPr="00997416">
        <w:rPr>
          <w:rFonts w:ascii="Arial" w:hAnsi="Arial" w:cs="Arial"/>
          <w:sz w:val="20"/>
          <w:szCs w:val="20"/>
        </w:rPr>
        <w:t>.</w:t>
      </w:r>
      <w:r w:rsidR="00662CB3" w:rsidRPr="00997416">
        <w:rPr>
          <w:rFonts w:ascii="Arial" w:hAnsi="Arial" w:cs="Arial"/>
          <w:sz w:val="20"/>
          <w:szCs w:val="20"/>
        </w:rPr>
        <w:tab/>
      </w:r>
      <w:r w:rsidR="00662CB3" w:rsidRPr="00997416">
        <w:rPr>
          <w:rFonts w:ascii="Arial" w:hAnsi="Arial" w:cs="Arial"/>
          <w:b/>
          <w:bCs/>
          <w:sz w:val="20"/>
          <w:szCs w:val="20"/>
          <w:u w:val="single"/>
        </w:rPr>
        <w:t>Packing Material / Marking</w:t>
      </w:r>
    </w:p>
    <w:p w14:paraId="7CB336C6" w14:textId="6A31FBCA" w:rsidR="00662CB3" w:rsidRPr="00997416" w:rsidRDefault="00662CB3" w:rsidP="00506DE0">
      <w:pPr>
        <w:ind w:left="2160" w:hanging="720"/>
        <w:jc w:val="both"/>
        <w:rPr>
          <w:rFonts w:ascii="Arial" w:hAnsi="Arial" w:cs="Arial"/>
          <w:sz w:val="20"/>
          <w:szCs w:val="20"/>
        </w:rPr>
      </w:pPr>
      <w:r w:rsidRPr="00997416">
        <w:rPr>
          <w:rFonts w:ascii="Arial" w:hAnsi="Arial" w:cs="Arial"/>
          <w:sz w:val="20"/>
          <w:szCs w:val="20"/>
        </w:rPr>
        <w:t>(1)</w:t>
      </w:r>
      <w:r w:rsidRPr="00997416">
        <w:rPr>
          <w:rFonts w:ascii="Arial" w:hAnsi="Arial" w:cs="Arial"/>
          <w:sz w:val="20"/>
          <w:szCs w:val="20"/>
        </w:rPr>
        <w:tab/>
        <w:t xml:space="preserve">New </w:t>
      </w:r>
      <w:r w:rsidR="00191A95" w:rsidRPr="00997416">
        <w:rPr>
          <w:rFonts w:ascii="Arial" w:hAnsi="Arial" w:cs="Arial"/>
          <w:sz w:val="20"/>
          <w:szCs w:val="20"/>
        </w:rPr>
        <w:t>polypropylene</w:t>
      </w:r>
      <w:r w:rsidRPr="00997416">
        <w:rPr>
          <w:rFonts w:ascii="Arial" w:hAnsi="Arial" w:cs="Arial"/>
          <w:sz w:val="20"/>
          <w:szCs w:val="20"/>
        </w:rPr>
        <w:t xml:space="preserve"> 50 kg bag will be used for </w:t>
      </w:r>
      <w:proofErr w:type="gramStart"/>
      <w:r w:rsidRPr="00997416">
        <w:rPr>
          <w:rFonts w:ascii="Arial" w:hAnsi="Arial" w:cs="Arial"/>
          <w:sz w:val="20"/>
          <w:szCs w:val="20"/>
        </w:rPr>
        <w:t>packing of</w:t>
      </w:r>
      <w:proofErr w:type="gramEnd"/>
      <w:r w:rsidRPr="00997416">
        <w:rPr>
          <w:rFonts w:ascii="Arial" w:hAnsi="Arial" w:cs="Arial"/>
          <w:sz w:val="20"/>
          <w:szCs w:val="20"/>
        </w:rPr>
        <w:t xml:space="preserve"> rice.</w:t>
      </w:r>
    </w:p>
    <w:p w14:paraId="024947F7" w14:textId="77777777" w:rsidR="00662CB3" w:rsidRPr="00997416" w:rsidRDefault="00662CB3" w:rsidP="00506DE0">
      <w:pPr>
        <w:ind w:left="2160" w:hanging="720"/>
        <w:jc w:val="both"/>
        <w:rPr>
          <w:rFonts w:ascii="Arial" w:hAnsi="Arial" w:cs="Arial"/>
          <w:sz w:val="20"/>
          <w:szCs w:val="20"/>
        </w:rPr>
      </w:pPr>
      <w:r w:rsidRPr="00997416">
        <w:rPr>
          <w:rFonts w:ascii="Arial" w:hAnsi="Arial" w:cs="Arial"/>
          <w:sz w:val="20"/>
          <w:szCs w:val="20"/>
        </w:rPr>
        <w:t>(2)</w:t>
      </w:r>
      <w:r w:rsidRPr="00997416">
        <w:rPr>
          <w:rFonts w:ascii="Arial" w:hAnsi="Arial" w:cs="Arial"/>
          <w:sz w:val="20"/>
          <w:szCs w:val="20"/>
        </w:rPr>
        <w:tab/>
        <w:t>Every bag will be stenciled with variety of rice, net weight, gross weight and date of packing, name of the Rice Mill and its address / contact number.</w:t>
      </w:r>
    </w:p>
    <w:p w14:paraId="4D6AC8C8" w14:textId="12D5FEEE" w:rsidR="00783044" w:rsidRPr="00997416" w:rsidRDefault="000D1A95" w:rsidP="006E7858">
      <w:pPr>
        <w:tabs>
          <w:tab w:val="num" w:pos="720"/>
        </w:tabs>
        <w:spacing w:before="120"/>
        <w:ind w:left="1440" w:hanging="720"/>
        <w:jc w:val="both"/>
        <w:rPr>
          <w:rFonts w:ascii="Arial" w:hAnsi="Arial" w:cs="Arial"/>
          <w:sz w:val="20"/>
          <w:szCs w:val="20"/>
        </w:rPr>
      </w:pPr>
      <w:r>
        <w:rPr>
          <w:rFonts w:ascii="Arial" w:hAnsi="Arial" w:cs="Arial"/>
          <w:sz w:val="20"/>
          <w:szCs w:val="20"/>
        </w:rPr>
        <w:t>d</w:t>
      </w:r>
      <w:r w:rsidR="00662CB3" w:rsidRPr="00997416">
        <w:rPr>
          <w:rFonts w:ascii="Arial" w:hAnsi="Arial" w:cs="Arial"/>
          <w:sz w:val="20"/>
          <w:szCs w:val="20"/>
        </w:rPr>
        <w:t>.</w:t>
      </w:r>
      <w:r w:rsidR="00662CB3" w:rsidRPr="00997416">
        <w:rPr>
          <w:rFonts w:ascii="Arial" w:hAnsi="Arial" w:cs="Arial"/>
          <w:b/>
          <w:sz w:val="20"/>
          <w:szCs w:val="20"/>
        </w:rPr>
        <w:tab/>
      </w:r>
      <w:r w:rsidR="00662CB3" w:rsidRPr="00997416">
        <w:rPr>
          <w:rFonts w:ascii="Arial" w:hAnsi="Arial" w:cs="Arial"/>
          <w:b/>
          <w:sz w:val="20"/>
          <w:szCs w:val="20"/>
          <w:u w:val="single"/>
        </w:rPr>
        <w:t>Place of Delivery</w:t>
      </w:r>
      <w:r w:rsidR="00662CB3" w:rsidRPr="00997416">
        <w:rPr>
          <w:rFonts w:ascii="Arial" w:hAnsi="Arial" w:cs="Arial"/>
          <w:sz w:val="20"/>
          <w:szCs w:val="20"/>
        </w:rPr>
        <w:t xml:space="preserve">. CSD Zonal Depots </w:t>
      </w:r>
      <w:r w:rsidR="00CC531D" w:rsidRPr="00997416">
        <w:rPr>
          <w:rFonts w:ascii="Arial" w:hAnsi="Arial" w:cs="Arial"/>
          <w:sz w:val="20"/>
          <w:szCs w:val="20"/>
        </w:rPr>
        <w:t>(Peshawar / Mandra / Lahore / Multan / Karachi)</w:t>
      </w:r>
      <w:r w:rsidR="00575F03" w:rsidRPr="00997416">
        <w:rPr>
          <w:rFonts w:ascii="Arial" w:hAnsi="Arial" w:cs="Arial"/>
          <w:sz w:val="20"/>
          <w:szCs w:val="20"/>
        </w:rPr>
        <w:t>.</w:t>
      </w:r>
    </w:p>
    <w:p w14:paraId="515F18A9" w14:textId="70B3B006" w:rsidR="006E7858" w:rsidRPr="00997416" w:rsidRDefault="000D1A95" w:rsidP="006E7858">
      <w:pPr>
        <w:pStyle w:val="NormalWeb"/>
        <w:ind w:left="1440" w:hanging="720"/>
        <w:jc w:val="both"/>
        <w:rPr>
          <w:rFonts w:ascii="Arial" w:hAnsi="Arial" w:cs="Arial"/>
          <w:sz w:val="20"/>
          <w:szCs w:val="20"/>
        </w:rPr>
      </w:pPr>
      <w:r>
        <w:rPr>
          <w:rFonts w:ascii="Arial" w:hAnsi="Arial" w:cs="Arial"/>
          <w:sz w:val="20"/>
          <w:szCs w:val="20"/>
        </w:rPr>
        <w:lastRenderedPageBreak/>
        <w:t>e</w:t>
      </w:r>
      <w:r w:rsidR="00F12E8D">
        <w:rPr>
          <w:rFonts w:ascii="Arial" w:hAnsi="Arial" w:cs="Arial"/>
          <w:sz w:val="20"/>
          <w:szCs w:val="20"/>
        </w:rPr>
        <w:t>.</w:t>
      </w:r>
      <w:r w:rsidR="00F12E8D">
        <w:rPr>
          <w:rFonts w:ascii="Arial" w:hAnsi="Arial" w:cs="Arial"/>
          <w:sz w:val="20"/>
          <w:szCs w:val="20"/>
        </w:rPr>
        <w:tab/>
      </w:r>
      <w:r w:rsidR="006E7858" w:rsidRPr="00997416">
        <w:rPr>
          <w:rFonts w:ascii="Arial" w:hAnsi="Arial" w:cs="Arial"/>
          <w:b/>
          <w:sz w:val="20"/>
          <w:szCs w:val="20"/>
          <w:u w:val="single"/>
        </w:rPr>
        <w:t>Net Weight</w:t>
      </w:r>
      <w:r w:rsidR="006E7858" w:rsidRPr="00997416">
        <w:rPr>
          <w:rFonts w:ascii="Arial" w:hAnsi="Arial" w:cs="Arial"/>
          <w:sz w:val="20"/>
          <w:szCs w:val="20"/>
        </w:rPr>
        <w:t xml:space="preserve">. Net weight of Rice will be taken as quantity supplied by Supplier </w:t>
      </w:r>
      <w:r w:rsidR="008E2E5F" w:rsidRPr="00997416">
        <w:rPr>
          <w:rFonts w:ascii="Arial" w:hAnsi="Arial" w:cs="Arial"/>
          <w:sz w:val="20"/>
          <w:szCs w:val="20"/>
        </w:rPr>
        <w:t xml:space="preserve">after excluding the weight of packing bags and additional 0.5 Kg Rice as </w:t>
      </w:r>
      <w:proofErr w:type="spellStart"/>
      <w:r w:rsidR="008E2E5F" w:rsidRPr="00997416">
        <w:rPr>
          <w:rFonts w:ascii="Arial" w:hAnsi="Arial" w:cs="Arial"/>
          <w:sz w:val="20"/>
          <w:szCs w:val="20"/>
        </w:rPr>
        <w:t>dryage</w:t>
      </w:r>
      <w:proofErr w:type="spellEnd"/>
      <w:r w:rsidR="008E2E5F" w:rsidRPr="00997416">
        <w:rPr>
          <w:rFonts w:ascii="Arial" w:hAnsi="Arial" w:cs="Arial"/>
          <w:sz w:val="20"/>
          <w:szCs w:val="20"/>
        </w:rPr>
        <w:t xml:space="preserve"> allowance per 50 kg bag.</w:t>
      </w:r>
    </w:p>
    <w:p w14:paraId="38849C7C" w14:textId="71F5C5F0" w:rsidR="00662CB3" w:rsidRPr="00997416" w:rsidRDefault="000D1A95" w:rsidP="00506DE0">
      <w:pPr>
        <w:tabs>
          <w:tab w:val="num" w:pos="720"/>
        </w:tabs>
        <w:spacing w:before="120"/>
        <w:ind w:left="1440" w:hanging="720"/>
        <w:jc w:val="both"/>
        <w:rPr>
          <w:rFonts w:ascii="Arial" w:hAnsi="Arial" w:cs="Arial"/>
          <w:bCs/>
          <w:sz w:val="20"/>
          <w:szCs w:val="20"/>
        </w:rPr>
      </w:pPr>
      <w:r>
        <w:rPr>
          <w:rFonts w:ascii="Arial" w:hAnsi="Arial" w:cs="Arial"/>
          <w:sz w:val="20"/>
          <w:szCs w:val="20"/>
        </w:rPr>
        <w:t>f</w:t>
      </w:r>
      <w:r w:rsidR="00662CB3" w:rsidRPr="00997416">
        <w:rPr>
          <w:rFonts w:ascii="Arial" w:hAnsi="Arial" w:cs="Arial"/>
          <w:sz w:val="20"/>
          <w:szCs w:val="20"/>
        </w:rPr>
        <w:t>.</w:t>
      </w:r>
      <w:r w:rsidR="00662CB3" w:rsidRPr="00997416">
        <w:rPr>
          <w:rFonts w:ascii="Arial" w:hAnsi="Arial" w:cs="Arial"/>
          <w:b/>
          <w:sz w:val="20"/>
          <w:szCs w:val="20"/>
        </w:rPr>
        <w:tab/>
      </w:r>
      <w:r w:rsidR="00662CB3" w:rsidRPr="00997416">
        <w:rPr>
          <w:rFonts w:ascii="Arial" w:hAnsi="Arial" w:cs="Arial"/>
          <w:b/>
          <w:sz w:val="20"/>
          <w:szCs w:val="20"/>
          <w:u w:val="single"/>
        </w:rPr>
        <w:t>Replacement of Defective / Damaged Stock</w:t>
      </w:r>
      <w:r w:rsidR="00662CB3" w:rsidRPr="00997416">
        <w:rPr>
          <w:rFonts w:ascii="Arial" w:hAnsi="Arial" w:cs="Arial"/>
          <w:sz w:val="20"/>
          <w:szCs w:val="20"/>
        </w:rPr>
        <w:t>.</w:t>
      </w:r>
      <w:r w:rsidR="00662CB3" w:rsidRPr="00997416">
        <w:rPr>
          <w:rFonts w:ascii="Arial" w:hAnsi="Arial" w:cs="Arial"/>
          <w:b/>
          <w:sz w:val="20"/>
          <w:szCs w:val="20"/>
        </w:rPr>
        <w:t xml:space="preserve"> </w:t>
      </w:r>
      <w:r w:rsidR="00CC531D" w:rsidRPr="00997416">
        <w:rPr>
          <w:rFonts w:ascii="Arial" w:hAnsi="Arial" w:cs="Arial"/>
          <w:b/>
          <w:sz w:val="20"/>
          <w:szCs w:val="20"/>
        </w:rPr>
        <w:t xml:space="preserve"> </w:t>
      </w:r>
      <w:r w:rsidR="00662CB3" w:rsidRPr="00997416">
        <w:rPr>
          <w:rFonts w:ascii="Arial" w:hAnsi="Arial" w:cs="Arial"/>
          <w:bCs/>
          <w:sz w:val="20"/>
          <w:szCs w:val="20"/>
        </w:rPr>
        <w:t xml:space="preserve">Defective / damaged bags received at CSD Zonal Depots will not be accepted. </w:t>
      </w:r>
      <w:proofErr w:type="gramStart"/>
      <w:r w:rsidR="00662CB3" w:rsidRPr="00997416">
        <w:rPr>
          <w:rFonts w:ascii="Arial" w:hAnsi="Arial" w:cs="Arial"/>
          <w:bCs/>
          <w:sz w:val="20"/>
          <w:szCs w:val="20"/>
        </w:rPr>
        <w:t>Supplier</w:t>
      </w:r>
      <w:proofErr w:type="gramEnd"/>
      <w:r w:rsidR="00662CB3" w:rsidRPr="00997416">
        <w:rPr>
          <w:rFonts w:ascii="Arial" w:hAnsi="Arial" w:cs="Arial"/>
          <w:bCs/>
          <w:sz w:val="20"/>
          <w:szCs w:val="20"/>
        </w:rPr>
        <w:t xml:space="preserve"> will give </w:t>
      </w:r>
      <w:r w:rsidR="00CC531D" w:rsidRPr="00997416">
        <w:rPr>
          <w:rFonts w:ascii="Arial" w:hAnsi="Arial" w:cs="Arial"/>
          <w:bCs/>
          <w:sz w:val="20"/>
          <w:szCs w:val="20"/>
        </w:rPr>
        <w:t xml:space="preserve">free of cost </w:t>
      </w:r>
      <w:r w:rsidR="00662CB3" w:rsidRPr="00997416">
        <w:rPr>
          <w:rFonts w:ascii="Arial" w:hAnsi="Arial" w:cs="Arial"/>
          <w:bCs/>
          <w:sz w:val="20"/>
          <w:szCs w:val="20"/>
        </w:rPr>
        <w:t>replacement of such bags when asked by CSD Zonal Depots / Procurement Division.</w:t>
      </w:r>
    </w:p>
    <w:p w14:paraId="48267654" w14:textId="28964F0A" w:rsidR="008E2E5F" w:rsidRPr="00997416" w:rsidRDefault="000D1A95" w:rsidP="008E2E5F">
      <w:pPr>
        <w:pStyle w:val="NormalWeb"/>
        <w:ind w:left="1440" w:hanging="720"/>
        <w:jc w:val="both"/>
        <w:rPr>
          <w:rFonts w:ascii="Arial" w:hAnsi="Arial" w:cs="Arial"/>
          <w:sz w:val="20"/>
          <w:szCs w:val="20"/>
        </w:rPr>
      </w:pPr>
      <w:r>
        <w:rPr>
          <w:rFonts w:ascii="Arial" w:hAnsi="Arial" w:cs="Arial"/>
          <w:bCs/>
          <w:sz w:val="20"/>
          <w:szCs w:val="20"/>
        </w:rPr>
        <w:t>g</w:t>
      </w:r>
      <w:r w:rsidR="008E2E5F" w:rsidRPr="00997416">
        <w:rPr>
          <w:rFonts w:ascii="Arial" w:hAnsi="Arial" w:cs="Arial"/>
          <w:bCs/>
          <w:sz w:val="20"/>
          <w:szCs w:val="20"/>
        </w:rPr>
        <w:t>.</w:t>
      </w:r>
      <w:r w:rsidR="008E2E5F" w:rsidRPr="00997416">
        <w:rPr>
          <w:rFonts w:ascii="Arial" w:hAnsi="Arial" w:cs="Arial"/>
          <w:bCs/>
          <w:sz w:val="20"/>
          <w:szCs w:val="20"/>
        </w:rPr>
        <w:tab/>
      </w:r>
      <w:r w:rsidR="008E2E5F" w:rsidRPr="00997416">
        <w:rPr>
          <w:rFonts w:ascii="Arial" w:hAnsi="Arial" w:cs="Arial"/>
          <w:b/>
          <w:sz w:val="20"/>
          <w:szCs w:val="20"/>
          <w:u w:val="single"/>
        </w:rPr>
        <w:t xml:space="preserve">Payment of Freight. </w:t>
      </w:r>
      <w:r w:rsidR="008E2E5F" w:rsidRPr="00997416">
        <w:rPr>
          <w:rFonts w:ascii="Arial" w:hAnsi="Arial" w:cs="Arial"/>
          <w:sz w:val="20"/>
          <w:szCs w:val="20"/>
        </w:rPr>
        <w:t xml:space="preserve">Freight charges of the consignment </w:t>
      </w:r>
      <w:proofErr w:type="gramStart"/>
      <w:r w:rsidR="008E2E5F" w:rsidRPr="00997416">
        <w:rPr>
          <w:rFonts w:ascii="Arial" w:hAnsi="Arial" w:cs="Arial"/>
          <w:sz w:val="20"/>
          <w:szCs w:val="20"/>
        </w:rPr>
        <w:t>till</w:t>
      </w:r>
      <w:proofErr w:type="gramEnd"/>
      <w:r w:rsidR="008E2E5F" w:rsidRPr="00997416">
        <w:rPr>
          <w:rFonts w:ascii="Arial" w:hAnsi="Arial" w:cs="Arial"/>
          <w:sz w:val="20"/>
          <w:szCs w:val="20"/>
        </w:rPr>
        <w:t xml:space="preserve"> the depots are the responsibility of the supplier</w:t>
      </w:r>
    </w:p>
    <w:p w14:paraId="5274132B" w14:textId="72679B69" w:rsidR="00483AF8" w:rsidRPr="00997416" w:rsidRDefault="000D1A95" w:rsidP="00506DE0">
      <w:pPr>
        <w:spacing w:before="120"/>
        <w:ind w:left="1440" w:hanging="720"/>
        <w:jc w:val="both"/>
        <w:rPr>
          <w:rFonts w:ascii="Arial" w:hAnsi="Arial" w:cs="Arial"/>
          <w:sz w:val="20"/>
          <w:szCs w:val="20"/>
        </w:rPr>
      </w:pPr>
      <w:r>
        <w:rPr>
          <w:rFonts w:ascii="Arial" w:hAnsi="Arial" w:cs="Arial"/>
          <w:sz w:val="20"/>
          <w:szCs w:val="20"/>
        </w:rPr>
        <w:t>h</w:t>
      </w:r>
      <w:r w:rsidR="00483AF8" w:rsidRPr="00997416">
        <w:rPr>
          <w:rFonts w:ascii="Arial" w:hAnsi="Arial" w:cs="Arial"/>
          <w:sz w:val="20"/>
          <w:szCs w:val="20"/>
        </w:rPr>
        <w:t>.</w:t>
      </w:r>
      <w:r w:rsidR="00483AF8" w:rsidRPr="00997416">
        <w:rPr>
          <w:rFonts w:ascii="Arial" w:hAnsi="Arial" w:cs="Arial"/>
          <w:sz w:val="20"/>
          <w:szCs w:val="20"/>
        </w:rPr>
        <w:tab/>
      </w:r>
      <w:r w:rsidR="00483AF8" w:rsidRPr="00997416">
        <w:rPr>
          <w:rFonts w:ascii="Arial" w:hAnsi="Arial" w:cs="Arial"/>
          <w:b/>
          <w:bCs/>
          <w:sz w:val="20"/>
          <w:szCs w:val="20"/>
          <w:u w:val="single"/>
        </w:rPr>
        <w:t>Payment</w:t>
      </w:r>
      <w:r w:rsidR="00483AF8" w:rsidRPr="00997416">
        <w:rPr>
          <w:rFonts w:ascii="Arial" w:hAnsi="Arial" w:cs="Arial"/>
          <w:sz w:val="20"/>
          <w:szCs w:val="20"/>
        </w:rPr>
        <w:t xml:space="preserve">.  Payment will be made to the supplier by Head Office CSD, </w:t>
      </w:r>
      <w:proofErr w:type="gramStart"/>
      <w:r w:rsidR="00483AF8" w:rsidRPr="00997416">
        <w:rPr>
          <w:rFonts w:ascii="Arial" w:hAnsi="Arial" w:cs="Arial"/>
          <w:sz w:val="20"/>
          <w:szCs w:val="20"/>
        </w:rPr>
        <w:t>Rawalpindi</w:t>
      </w:r>
      <w:proofErr w:type="gramEnd"/>
      <w:r w:rsidR="00483AF8" w:rsidRPr="00997416">
        <w:rPr>
          <w:rFonts w:ascii="Arial" w:hAnsi="Arial" w:cs="Arial"/>
          <w:sz w:val="20"/>
          <w:szCs w:val="20"/>
        </w:rPr>
        <w:t xml:space="preserve"> </w:t>
      </w:r>
      <w:r w:rsidR="00872503" w:rsidRPr="00997416">
        <w:rPr>
          <w:rFonts w:ascii="Arial" w:hAnsi="Arial" w:cs="Arial"/>
          <w:sz w:val="20"/>
          <w:szCs w:val="20"/>
        </w:rPr>
        <w:t xml:space="preserve">on </w:t>
      </w:r>
      <w:proofErr w:type="gramStart"/>
      <w:r w:rsidR="00872503" w:rsidRPr="00997416">
        <w:rPr>
          <w:rFonts w:ascii="Arial" w:hAnsi="Arial" w:cs="Arial"/>
          <w:sz w:val="20"/>
          <w:szCs w:val="20"/>
        </w:rPr>
        <w:t>completion of</w:t>
      </w:r>
      <w:proofErr w:type="gramEnd"/>
      <w:r w:rsidR="00872503" w:rsidRPr="00997416">
        <w:rPr>
          <w:rFonts w:ascii="Arial" w:hAnsi="Arial" w:cs="Arial"/>
          <w:sz w:val="20"/>
          <w:szCs w:val="20"/>
        </w:rPr>
        <w:t xml:space="preserve"> </w:t>
      </w:r>
      <w:r w:rsidR="00ED3BA4" w:rsidRPr="00997416">
        <w:rPr>
          <w:rFonts w:ascii="Arial" w:hAnsi="Arial" w:cs="Arial"/>
          <w:b/>
          <w:sz w:val="20"/>
          <w:szCs w:val="20"/>
          <w:u w:val="single"/>
        </w:rPr>
        <w:t>30</w:t>
      </w:r>
      <w:r w:rsidR="00483AF8" w:rsidRPr="00997416">
        <w:rPr>
          <w:rFonts w:ascii="Arial" w:hAnsi="Arial" w:cs="Arial"/>
          <w:b/>
          <w:sz w:val="20"/>
          <w:szCs w:val="20"/>
          <w:u w:val="single"/>
        </w:rPr>
        <w:t xml:space="preserve"> days</w:t>
      </w:r>
      <w:r w:rsidR="00483AF8" w:rsidRPr="00997416">
        <w:rPr>
          <w:rFonts w:ascii="Arial" w:hAnsi="Arial" w:cs="Arial"/>
          <w:sz w:val="20"/>
          <w:szCs w:val="20"/>
        </w:rPr>
        <w:t xml:space="preserve"> after the receipt</w:t>
      </w:r>
      <w:r w:rsidR="00024024">
        <w:rPr>
          <w:rFonts w:ascii="Arial" w:hAnsi="Arial" w:cs="Arial"/>
          <w:sz w:val="20"/>
          <w:szCs w:val="20"/>
        </w:rPr>
        <w:t xml:space="preserve"> vouc</w:t>
      </w:r>
      <w:r w:rsidR="00832BAE">
        <w:rPr>
          <w:rFonts w:ascii="Arial" w:hAnsi="Arial" w:cs="Arial"/>
          <w:sz w:val="20"/>
          <w:szCs w:val="20"/>
        </w:rPr>
        <w:t>h</w:t>
      </w:r>
      <w:r w:rsidR="00024024">
        <w:rPr>
          <w:rFonts w:ascii="Arial" w:hAnsi="Arial" w:cs="Arial"/>
          <w:sz w:val="20"/>
          <w:szCs w:val="20"/>
        </w:rPr>
        <w:t>er (RV) generation</w:t>
      </w:r>
      <w:r w:rsidR="00483AF8" w:rsidRPr="00997416">
        <w:rPr>
          <w:rFonts w:ascii="Arial" w:hAnsi="Arial" w:cs="Arial"/>
          <w:sz w:val="20"/>
          <w:szCs w:val="20"/>
        </w:rPr>
        <w:t xml:space="preserve"> </w:t>
      </w:r>
      <w:r w:rsidR="00832BAE">
        <w:rPr>
          <w:rFonts w:ascii="Arial" w:hAnsi="Arial" w:cs="Arial"/>
          <w:sz w:val="20"/>
          <w:szCs w:val="20"/>
        </w:rPr>
        <w:t>by the</w:t>
      </w:r>
      <w:r w:rsidR="00483AF8" w:rsidRPr="00997416">
        <w:rPr>
          <w:rFonts w:ascii="Arial" w:hAnsi="Arial" w:cs="Arial"/>
          <w:sz w:val="20"/>
          <w:szCs w:val="20"/>
        </w:rPr>
        <w:t xml:space="preserve"> consign</w:t>
      </w:r>
      <w:r w:rsidR="00832BAE">
        <w:rPr>
          <w:rFonts w:ascii="Arial" w:hAnsi="Arial" w:cs="Arial"/>
          <w:sz w:val="20"/>
          <w:szCs w:val="20"/>
        </w:rPr>
        <w:t>ee depot</w:t>
      </w:r>
      <w:r w:rsidR="00483AF8" w:rsidRPr="00997416">
        <w:rPr>
          <w:rFonts w:ascii="Arial" w:hAnsi="Arial" w:cs="Arial"/>
          <w:sz w:val="20"/>
          <w:szCs w:val="20"/>
        </w:rPr>
        <w:t xml:space="preserve">. The supplier will </w:t>
      </w:r>
      <w:r w:rsidR="00832BAE">
        <w:rPr>
          <w:rFonts w:ascii="Arial" w:hAnsi="Arial" w:cs="Arial"/>
          <w:sz w:val="20"/>
          <w:szCs w:val="20"/>
        </w:rPr>
        <w:t xml:space="preserve">upload bills on </w:t>
      </w:r>
      <w:r w:rsidR="00A20413">
        <w:rPr>
          <w:rFonts w:ascii="Arial" w:hAnsi="Arial" w:cs="Arial"/>
          <w:sz w:val="20"/>
          <w:szCs w:val="20"/>
        </w:rPr>
        <w:t>O</w:t>
      </w:r>
      <w:r w:rsidR="00832BAE">
        <w:rPr>
          <w:rFonts w:ascii="Arial" w:hAnsi="Arial" w:cs="Arial"/>
          <w:sz w:val="20"/>
          <w:szCs w:val="20"/>
        </w:rPr>
        <w:t xml:space="preserve">nline </w:t>
      </w:r>
      <w:r w:rsidR="00A20413">
        <w:rPr>
          <w:rFonts w:ascii="Arial" w:hAnsi="Arial" w:cs="Arial"/>
          <w:sz w:val="20"/>
          <w:szCs w:val="20"/>
        </w:rPr>
        <w:t>S</w:t>
      </w:r>
      <w:r w:rsidR="00832BAE">
        <w:rPr>
          <w:rFonts w:ascii="Arial" w:hAnsi="Arial" w:cs="Arial"/>
          <w:sz w:val="20"/>
          <w:szCs w:val="20"/>
        </w:rPr>
        <w:t xml:space="preserve">upplier </w:t>
      </w:r>
      <w:r w:rsidR="00A20413">
        <w:rPr>
          <w:rFonts w:ascii="Arial" w:hAnsi="Arial" w:cs="Arial"/>
          <w:sz w:val="20"/>
          <w:szCs w:val="20"/>
        </w:rPr>
        <w:t>P</w:t>
      </w:r>
      <w:r w:rsidR="00832BAE">
        <w:rPr>
          <w:rFonts w:ascii="Arial" w:hAnsi="Arial" w:cs="Arial"/>
          <w:sz w:val="20"/>
          <w:szCs w:val="20"/>
        </w:rPr>
        <w:t>ortal against the RV’s generated by the consignee depot.</w:t>
      </w:r>
      <w:r w:rsidR="00A20413">
        <w:rPr>
          <w:rFonts w:ascii="Arial" w:hAnsi="Arial" w:cs="Arial"/>
          <w:sz w:val="20"/>
          <w:szCs w:val="20"/>
        </w:rPr>
        <w:t xml:space="preserve"> </w:t>
      </w:r>
      <w:r w:rsidR="00832BAE">
        <w:rPr>
          <w:rFonts w:ascii="Arial" w:hAnsi="Arial" w:cs="Arial"/>
          <w:sz w:val="20"/>
          <w:szCs w:val="20"/>
        </w:rPr>
        <w:t xml:space="preserve">ID and password of </w:t>
      </w:r>
      <w:r w:rsidR="00A20413">
        <w:rPr>
          <w:rFonts w:ascii="Arial" w:hAnsi="Arial" w:cs="Arial"/>
          <w:sz w:val="20"/>
          <w:szCs w:val="20"/>
        </w:rPr>
        <w:t>Online S</w:t>
      </w:r>
      <w:r w:rsidR="00832BAE">
        <w:rPr>
          <w:rFonts w:ascii="Arial" w:hAnsi="Arial" w:cs="Arial"/>
          <w:sz w:val="20"/>
          <w:szCs w:val="20"/>
        </w:rPr>
        <w:t xml:space="preserve">upplier </w:t>
      </w:r>
      <w:r w:rsidR="00A20413">
        <w:rPr>
          <w:rFonts w:ascii="Arial" w:hAnsi="Arial" w:cs="Arial"/>
          <w:sz w:val="20"/>
          <w:szCs w:val="20"/>
        </w:rPr>
        <w:t xml:space="preserve">Portal will be provided to the supplier. </w:t>
      </w:r>
      <w:r w:rsidR="00483AF8" w:rsidRPr="00997416">
        <w:rPr>
          <w:rFonts w:ascii="Arial" w:hAnsi="Arial" w:cs="Arial"/>
          <w:sz w:val="20"/>
          <w:szCs w:val="20"/>
        </w:rPr>
        <w:t xml:space="preserve">The </w:t>
      </w:r>
      <w:r w:rsidR="00872503" w:rsidRPr="00997416">
        <w:rPr>
          <w:rFonts w:ascii="Arial" w:hAnsi="Arial" w:cs="Arial"/>
          <w:sz w:val="20"/>
          <w:szCs w:val="20"/>
        </w:rPr>
        <w:t>CSD Zonal D</w:t>
      </w:r>
      <w:r w:rsidR="00483AF8" w:rsidRPr="00997416">
        <w:rPr>
          <w:rFonts w:ascii="Arial" w:hAnsi="Arial" w:cs="Arial"/>
          <w:sz w:val="20"/>
          <w:szCs w:val="20"/>
        </w:rPr>
        <w:t xml:space="preserve">epots will forward the bill, duly supported by Receipt Voucher (RV), to </w:t>
      </w:r>
      <w:r w:rsidR="00872503" w:rsidRPr="00997416">
        <w:rPr>
          <w:rFonts w:ascii="Arial" w:hAnsi="Arial" w:cs="Arial"/>
          <w:sz w:val="20"/>
          <w:szCs w:val="20"/>
        </w:rPr>
        <w:t xml:space="preserve">CSD </w:t>
      </w:r>
      <w:r w:rsidR="00483AF8" w:rsidRPr="00997416">
        <w:rPr>
          <w:rFonts w:ascii="Arial" w:hAnsi="Arial" w:cs="Arial"/>
          <w:sz w:val="20"/>
          <w:szCs w:val="20"/>
        </w:rPr>
        <w:t>Head Office for payment</w:t>
      </w:r>
      <w:r w:rsidR="00872503" w:rsidRPr="00997416">
        <w:rPr>
          <w:rFonts w:ascii="Arial" w:hAnsi="Arial" w:cs="Arial"/>
          <w:sz w:val="20"/>
          <w:szCs w:val="20"/>
        </w:rPr>
        <w:t>,</w:t>
      </w:r>
      <w:r w:rsidR="00483AF8" w:rsidRPr="00997416">
        <w:rPr>
          <w:rFonts w:ascii="Arial" w:hAnsi="Arial" w:cs="Arial"/>
          <w:sz w:val="20"/>
          <w:szCs w:val="20"/>
        </w:rPr>
        <w:t xml:space="preserve"> through fastest means within 3 working days</w:t>
      </w:r>
      <w:r w:rsidR="00872503" w:rsidRPr="00997416">
        <w:rPr>
          <w:rFonts w:ascii="Arial" w:hAnsi="Arial" w:cs="Arial"/>
          <w:sz w:val="20"/>
          <w:szCs w:val="20"/>
        </w:rPr>
        <w:t xml:space="preserve"> after receipt of a consignment</w:t>
      </w:r>
      <w:r w:rsidR="00483AF8" w:rsidRPr="00997416">
        <w:rPr>
          <w:rFonts w:ascii="Arial" w:hAnsi="Arial" w:cs="Arial"/>
          <w:sz w:val="20"/>
          <w:szCs w:val="20"/>
        </w:rPr>
        <w:t>.</w:t>
      </w:r>
    </w:p>
    <w:p w14:paraId="4A103575" w14:textId="71A901DE" w:rsidR="00483AF8" w:rsidRPr="00997416" w:rsidRDefault="000D1A95" w:rsidP="00506DE0">
      <w:pPr>
        <w:spacing w:before="120"/>
        <w:ind w:left="1440" w:hanging="720"/>
        <w:jc w:val="both"/>
        <w:rPr>
          <w:rFonts w:ascii="Arial" w:hAnsi="Arial" w:cs="Arial"/>
          <w:sz w:val="20"/>
          <w:szCs w:val="20"/>
        </w:rPr>
      </w:pPr>
      <w:proofErr w:type="spellStart"/>
      <w:r>
        <w:rPr>
          <w:rFonts w:ascii="Arial" w:hAnsi="Arial" w:cs="Arial"/>
          <w:sz w:val="20"/>
          <w:szCs w:val="20"/>
        </w:rPr>
        <w:t>i</w:t>
      </w:r>
      <w:proofErr w:type="spellEnd"/>
      <w:r w:rsidR="00483AF8" w:rsidRPr="00997416">
        <w:rPr>
          <w:rFonts w:ascii="Arial" w:hAnsi="Arial" w:cs="Arial"/>
          <w:sz w:val="20"/>
          <w:szCs w:val="20"/>
        </w:rPr>
        <w:t>.</w:t>
      </w:r>
      <w:r w:rsidR="00483AF8" w:rsidRPr="00997416">
        <w:rPr>
          <w:rFonts w:ascii="Arial" w:hAnsi="Arial" w:cs="Arial"/>
          <w:sz w:val="20"/>
          <w:szCs w:val="20"/>
        </w:rPr>
        <w:tab/>
      </w:r>
      <w:r w:rsidR="00483AF8" w:rsidRPr="00997416">
        <w:rPr>
          <w:rFonts w:ascii="Arial" w:hAnsi="Arial" w:cs="Arial"/>
          <w:b/>
          <w:bCs/>
          <w:sz w:val="20"/>
          <w:szCs w:val="20"/>
          <w:u w:val="single"/>
        </w:rPr>
        <w:t>Tax</w:t>
      </w:r>
      <w:r w:rsidR="00483AF8" w:rsidRPr="00997416">
        <w:rPr>
          <w:rFonts w:ascii="Arial" w:hAnsi="Arial" w:cs="Arial"/>
          <w:bCs/>
          <w:sz w:val="20"/>
          <w:szCs w:val="20"/>
        </w:rPr>
        <w:t>.</w:t>
      </w:r>
      <w:r w:rsidR="00483AF8" w:rsidRPr="00997416">
        <w:rPr>
          <w:rFonts w:ascii="Arial" w:hAnsi="Arial" w:cs="Arial"/>
          <w:sz w:val="20"/>
          <w:szCs w:val="20"/>
        </w:rPr>
        <w:t xml:space="preserve">  </w:t>
      </w:r>
      <w:r w:rsidR="00872503" w:rsidRPr="00997416">
        <w:rPr>
          <w:rFonts w:ascii="Arial" w:hAnsi="Arial" w:cs="Arial"/>
          <w:sz w:val="20"/>
          <w:szCs w:val="20"/>
        </w:rPr>
        <w:t xml:space="preserve">Tax </w:t>
      </w:r>
      <w:r w:rsidR="00483AF8" w:rsidRPr="00997416">
        <w:rPr>
          <w:rFonts w:ascii="Arial" w:hAnsi="Arial" w:cs="Arial"/>
          <w:sz w:val="20"/>
          <w:szCs w:val="20"/>
        </w:rPr>
        <w:t xml:space="preserve">will be deducted </w:t>
      </w:r>
      <w:r w:rsidR="00872503" w:rsidRPr="00997416">
        <w:rPr>
          <w:rFonts w:ascii="Arial" w:hAnsi="Arial" w:cs="Arial"/>
          <w:sz w:val="20"/>
          <w:szCs w:val="20"/>
        </w:rPr>
        <w:t xml:space="preserve">from the bills </w:t>
      </w:r>
      <w:r w:rsidR="00483AF8" w:rsidRPr="00997416">
        <w:rPr>
          <w:rFonts w:ascii="Arial" w:hAnsi="Arial" w:cs="Arial"/>
          <w:sz w:val="20"/>
          <w:szCs w:val="20"/>
        </w:rPr>
        <w:t xml:space="preserve">as per Government </w:t>
      </w:r>
      <w:r w:rsidR="00872503" w:rsidRPr="00997416">
        <w:rPr>
          <w:rFonts w:ascii="Arial" w:hAnsi="Arial" w:cs="Arial"/>
          <w:sz w:val="20"/>
          <w:szCs w:val="20"/>
        </w:rPr>
        <w:t>r</w:t>
      </w:r>
      <w:r w:rsidR="00483AF8" w:rsidRPr="00997416">
        <w:rPr>
          <w:rFonts w:ascii="Arial" w:hAnsi="Arial" w:cs="Arial"/>
          <w:sz w:val="20"/>
          <w:szCs w:val="20"/>
        </w:rPr>
        <w:t>ules. A certificate / clearance from Excise &amp; Taxation Office to the effect that professional</w:t>
      </w:r>
      <w:r w:rsidR="00872503" w:rsidRPr="00997416">
        <w:rPr>
          <w:rFonts w:ascii="Arial" w:hAnsi="Arial" w:cs="Arial"/>
          <w:sz w:val="20"/>
          <w:szCs w:val="20"/>
        </w:rPr>
        <w:t xml:space="preserve"> </w:t>
      </w:r>
      <w:r w:rsidR="00483AF8" w:rsidRPr="00997416">
        <w:rPr>
          <w:rFonts w:ascii="Arial" w:hAnsi="Arial" w:cs="Arial"/>
          <w:sz w:val="20"/>
          <w:szCs w:val="20"/>
        </w:rPr>
        <w:t>/</w:t>
      </w:r>
      <w:r w:rsidR="00872503" w:rsidRPr="00997416">
        <w:rPr>
          <w:rFonts w:ascii="Arial" w:hAnsi="Arial" w:cs="Arial"/>
          <w:sz w:val="20"/>
          <w:szCs w:val="20"/>
        </w:rPr>
        <w:t xml:space="preserve"> </w:t>
      </w:r>
      <w:r w:rsidR="00483AF8" w:rsidRPr="00997416">
        <w:rPr>
          <w:rFonts w:ascii="Arial" w:hAnsi="Arial" w:cs="Arial"/>
          <w:sz w:val="20"/>
          <w:szCs w:val="20"/>
        </w:rPr>
        <w:t xml:space="preserve">trade tax has been paid by your firm will be provided to Finance Division, Head Office CSD by </w:t>
      </w:r>
      <w:r w:rsidR="002F2CC5" w:rsidRPr="00997416">
        <w:rPr>
          <w:rFonts w:ascii="Arial" w:hAnsi="Arial" w:cs="Arial"/>
          <w:sz w:val="20"/>
          <w:szCs w:val="20"/>
        </w:rPr>
        <w:t>31</w:t>
      </w:r>
      <w:r w:rsidR="00483AF8" w:rsidRPr="00997416">
        <w:rPr>
          <w:rFonts w:ascii="Arial" w:hAnsi="Arial" w:cs="Arial"/>
          <w:sz w:val="20"/>
          <w:szCs w:val="20"/>
        </w:rPr>
        <w:t xml:space="preserve"> Jul 20</w:t>
      </w:r>
      <w:r w:rsidR="00A04FC1" w:rsidRPr="00997416">
        <w:rPr>
          <w:rFonts w:ascii="Arial" w:hAnsi="Arial" w:cs="Arial"/>
          <w:sz w:val="20"/>
          <w:szCs w:val="20"/>
        </w:rPr>
        <w:t>2</w:t>
      </w:r>
      <w:r w:rsidR="003A1B6F">
        <w:rPr>
          <w:rFonts w:ascii="Arial" w:hAnsi="Arial" w:cs="Arial"/>
          <w:sz w:val="20"/>
          <w:szCs w:val="20"/>
        </w:rPr>
        <w:t>5</w:t>
      </w:r>
      <w:r w:rsidR="00483AF8" w:rsidRPr="00997416">
        <w:rPr>
          <w:rFonts w:ascii="Arial" w:hAnsi="Arial" w:cs="Arial"/>
          <w:sz w:val="20"/>
          <w:szCs w:val="20"/>
        </w:rPr>
        <w:t>.</w:t>
      </w:r>
    </w:p>
    <w:p w14:paraId="6ADFA55D" w14:textId="4D032398" w:rsidR="00BE6797" w:rsidRPr="00997416" w:rsidRDefault="000D1A95" w:rsidP="00506DE0">
      <w:pPr>
        <w:spacing w:before="120"/>
        <w:ind w:left="720"/>
        <w:jc w:val="both"/>
        <w:rPr>
          <w:rFonts w:ascii="Arial" w:hAnsi="Arial" w:cs="Arial"/>
          <w:sz w:val="20"/>
          <w:szCs w:val="20"/>
        </w:rPr>
      </w:pPr>
      <w:r>
        <w:rPr>
          <w:rFonts w:ascii="Arial" w:hAnsi="Arial" w:cs="Arial"/>
          <w:sz w:val="20"/>
          <w:szCs w:val="20"/>
        </w:rPr>
        <w:t>j</w:t>
      </w:r>
      <w:r w:rsidR="00CC531D" w:rsidRPr="00997416">
        <w:rPr>
          <w:rFonts w:ascii="Arial" w:hAnsi="Arial" w:cs="Arial"/>
          <w:sz w:val="20"/>
          <w:szCs w:val="20"/>
        </w:rPr>
        <w:t>.</w:t>
      </w:r>
      <w:r w:rsidR="00CC531D" w:rsidRPr="00997416">
        <w:rPr>
          <w:rFonts w:ascii="Arial" w:hAnsi="Arial" w:cs="Arial"/>
          <w:sz w:val="20"/>
          <w:szCs w:val="20"/>
        </w:rPr>
        <w:tab/>
      </w:r>
      <w:r w:rsidR="00BE6797" w:rsidRPr="00997416">
        <w:rPr>
          <w:rFonts w:ascii="Arial" w:hAnsi="Arial" w:cs="Arial"/>
          <w:b/>
          <w:bCs/>
          <w:sz w:val="20"/>
          <w:szCs w:val="20"/>
          <w:u w:val="single"/>
        </w:rPr>
        <w:t>Quality Control – Main Consignments</w:t>
      </w:r>
    </w:p>
    <w:p w14:paraId="20D7D527" w14:textId="492FE44D" w:rsidR="00BE6797" w:rsidRPr="00997416" w:rsidRDefault="00483AF8" w:rsidP="00997416">
      <w:pPr>
        <w:ind w:left="2160" w:hanging="720"/>
        <w:jc w:val="both"/>
        <w:rPr>
          <w:rFonts w:ascii="Arial" w:hAnsi="Arial" w:cs="Arial"/>
          <w:sz w:val="20"/>
          <w:szCs w:val="20"/>
        </w:rPr>
      </w:pPr>
      <w:r w:rsidRPr="00997416">
        <w:rPr>
          <w:rFonts w:ascii="Arial" w:hAnsi="Arial" w:cs="Arial"/>
          <w:bCs/>
          <w:sz w:val="20"/>
          <w:szCs w:val="20"/>
        </w:rPr>
        <w:t>(1)</w:t>
      </w:r>
      <w:r w:rsidR="00BE6797" w:rsidRPr="00997416">
        <w:rPr>
          <w:rFonts w:ascii="Arial" w:hAnsi="Arial" w:cs="Arial"/>
          <w:bCs/>
          <w:sz w:val="20"/>
          <w:szCs w:val="20"/>
        </w:rPr>
        <w:tab/>
      </w:r>
      <w:r w:rsidR="00BE6797" w:rsidRPr="00997416">
        <w:rPr>
          <w:rFonts w:ascii="Arial" w:hAnsi="Arial" w:cs="Arial"/>
          <w:sz w:val="20"/>
          <w:szCs w:val="20"/>
        </w:rPr>
        <w:t xml:space="preserve">The </w:t>
      </w:r>
      <w:r w:rsidR="00CC531D" w:rsidRPr="00997416">
        <w:rPr>
          <w:rFonts w:ascii="Arial" w:hAnsi="Arial" w:cs="Arial"/>
          <w:sz w:val="20"/>
          <w:szCs w:val="20"/>
        </w:rPr>
        <w:t xml:space="preserve">supplier is </w:t>
      </w:r>
      <w:r w:rsidR="00BE6797" w:rsidRPr="00997416">
        <w:rPr>
          <w:rFonts w:ascii="Arial" w:hAnsi="Arial" w:cs="Arial"/>
          <w:sz w:val="20"/>
          <w:szCs w:val="20"/>
        </w:rPr>
        <w:t>required to supply rice strictly in accordance with the approved specifications. In case the supplies are found not conforming to the approved specification/samples, the same would be replaced free of cost by the supplier, failing which CSD will be at liberty to purchase the same at the risk and expense of the supplier. Rice will be provided free of dust, stones, sticks, infested and foreign material.</w:t>
      </w:r>
    </w:p>
    <w:p w14:paraId="0B34BFA4" w14:textId="0B4AD558" w:rsidR="006E7858" w:rsidRPr="00997416" w:rsidRDefault="006E7858" w:rsidP="00997416">
      <w:pPr>
        <w:jc w:val="both"/>
        <w:rPr>
          <w:rFonts w:ascii="Arial" w:hAnsi="Arial" w:cs="Arial"/>
          <w:sz w:val="20"/>
          <w:szCs w:val="20"/>
        </w:rPr>
      </w:pPr>
      <w:r w:rsidRPr="00997416">
        <w:rPr>
          <w:rFonts w:ascii="Arial" w:hAnsi="Arial" w:cs="Arial"/>
          <w:sz w:val="20"/>
          <w:szCs w:val="20"/>
        </w:rPr>
        <w:tab/>
      </w:r>
      <w:r w:rsidRPr="00997416">
        <w:rPr>
          <w:rFonts w:ascii="Arial" w:hAnsi="Arial" w:cs="Arial"/>
          <w:sz w:val="20"/>
          <w:szCs w:val="20"/>
        </w:rPr>
        <w:tab/>
        <w:t>(2)</w:t>
      </w:r>
      <w:r w:rsidRPr="00997416">
        <w:rPr>
          <w:rFonts w:ascii="Arial" w:hAnsi="Arial" w:cs="Arial"/>
          <w:sz w:val="20"/>
          <w:szCs w:val="20"/>
        </w:rPr>
        <w:tab/>
        <w:t xml:space="preserve"> Each consignment must adhere to the delivery schedule.</w:t>
      </w:r>
    </w:p>
    <w:p w14:paraId="01A8A3B0" w14:textId="0BB4E486" w:rsidR="006E7858" w:rsidRPr="00997416" w:rsidRDefault="006E7858" w:rsidP="00997416">
      <w:pPr>
        <w:ind w:left="2160" w:hanging="720"/>
        <w:jc w:val="both"/>
        <w:rPr>
          <w:rFonts w:ascii="Arial" w:hAnsi="Arial" w:cs="Arial"/>
          <w:sz w:val="20"/>
          <w:szCs w:val="20"/>
        </w:rPr>
      </w:pPr>
      <w:r w:rsidRPr="00997416">
        <w:rPr>
          <w:rFonts w:ascii="Arial" w:hAnsi="Arial" w:cs="Arial"/>
          <w:sz w:val="20"/>
          <w:szCs w:val="20"/>
        </w:rPr>
        <w:t>(3)</w:t>
      </w:r>
      <w:r w:rsidRPr="00997416">
        <w:rPr>
          <w:rFonts w:ascii="Arial" w:hAnsi="Arial" w:cs="Arial"/>
          <w:sz w:val="20"/>
          <w:szCs w:val="20"/>
        </w:rPr>
        <w:tab/>
        <w:t xml:space="preserve">Quantities received at the depot </w:t>
      </w:r>
      <w:r w:rsidR="000D1A95">
        <w:rPr>
          <w:rFonts w:ascii="Arial" w:hAnsi="Arial" w:cs="Arial"/>
          <w:sz w:val="20"/>
          <w:szCs w:val="20"/>
        </w:rPr>
        <w:t>can</w:t>
      </w:r>
      <w:r w:rsidRPr="00997416">
        <w:rPr>
          <w:rFonts w:ascii="Arial" w:hAnsi="Arial" w:cs="Arial"/>
          <w:sz w:val="20"/>
          <w:szCs w:val="20"/>
        </w:rPr>
        <w:t xml:space="preserve"> be sent to three reputable laboratories (government, semi-government, or private) by CSD for confirmatory testing.</w:t>
      </w:r>
    </w:p>
    <w:p w14:paraId="3D9C57C0" w14:textId="68638523" w:rsidR="006E7858" w:rsidRPr="00997416" w:rsidRDefault="006E7858" w:rsidP="00997416">
      <w:pPr>
        <w:ind w:left="2160" w:hanging="720"/>
        <w:jc w:val="both"/>
        <w:rPr>
          <w:rFonts w:ascii="Arial" w:hAnsi="Arial" w:cs="Arial"/>
          <w:sz w:val="20"/>
          <w:szCs w:val="20"/>
        </w:rPr>
      </w:pPr>
      <w:r w:rsidRPr="00997416">
        <w:rPr>
          <w:rFonts w:ascii="Arial" w:hAnsi="Arial" w:cs="Arial"/>
          <w:sz w:val="20"/>
          <w:szCs w:val="20"/>
        </w:rPr>
        <w:t>(4)</w:t>
      </w:r>
      <w:r w:rsidRPr="00997416">
        <w:rPr>
          <w:rFonts w:ascii="Arial" w:hAnsi="Arial" w:cs="Arial"/>
          <w:sz w:val="20"/>
          <w:szCs w:val="20"/>
        </w:rPr>
        <w:tab/>
        <w:t>All associated expenses will be borne by the supplier and deducted from their ongoing invoices.</w:t>
      </w:r>
    </w:p>
    <w:p w14:paraId="471197CA" w14:textId="273CD950" w:rsidR="00672965" w:rsidRPr="00997416" w:rsidRDefault="009C49C2" w:rsidP="00672965">
      <w:pPr>
        <w:pStyle w:val="NormalWeb"/>
        <w:ind w:left="2160" w:hanging="720"/>
        <w:jc w:val="both"/>
        <w:rPr>
          <w:rFonts w:ascii="Arial" w:hAnsi="Arial" w:cs="Arial"/>
          <w:sz w:val="20"/>
          <w:szCs w:val="20"/>
        </w:rPr>
      </w:pPr>
      <w:r w:rsidRPr="00997416">
        <w:rPr>
          <w:rFonts w:ascii="Arial" w:hAnsi="Arial" w:cs="Arial"/>
          <w:sz w:val="20"/>
          <w:szCs w:val="20"/>
        </w:rPr>
        <w:t>(5)</w:t>
      </w:r>
      <w:r w:rsidRPr="00997416">
        <w:rPr>
          <w:rFonts w:ascii="Arial" w:hAnsi="Arial" w:cs="Arial"/>
          <w:sz w:val="20"/>
          <w:szCs w:val="20"/>
        </w:rPr>
        <w:tab/>
      </w:r>
      <w:r w:rsidR="0027757A">
        <w:rPr>
          <w:rFonts w:ascii="Arial" w:hAnsi="Arial" w:cs="Arial"/>
          <w:sz w:val="20"/>
          <w:szCs w:val="20"/>
        </w:rPr>
        <w:t>Only freshly</w:t>
      </w:r>
      <w:r w:rsidRPr="00997416">
        <w:rPr>
          <w:rFonts w:ascii="Arial" w:hAnsi="Arial" w:cs="Arial"/>
          <w:sz w:val="20"/>
          <w:szCs w:val="20"/>
        </w:rPr>
        <w:t xml:space="preserve"> </w:t>
      </w:r>
      <w:r w:rsidR="000D1A95">
        <w:rPr>
          <w:rFonts w:ascii="Arial" w:hAnsi="Arial" w:cs="Arial"/>
          <w:sz w:val="20"/>
          <w:szCs w:val="20"/>
        </w:rPr>
        <w:t>fumigated stock will be delivered. In case of infestation in delivered stock</w:t>
      </w:r>
      <w:r w:rsidR="00672965">
        <w:rPr>
          <w:rFonts w:ascii="Arial" w:hAnsi="Arial" w:cs="Arial"/>
          <w:sz w:val="20"/>
          <w:szCs w:val="20"/>
        </w:rPr>
        <w:t>, consignment will be rejected and supplier asked to lift back the stock at own expense immediately.</w:t>
      </w:r>
    </w:p>
    <w:p w14:paraId="4D563065" w14:textId="5144CC93" w:rsidR="006E7858" w:rsidRPr="00997416" w:rsidRDefault="006E7858" w:rsidP="006E7858">
      <w:pPr>
        <w:ind w:left="2160" w:hanging="720"/>
        <w:jc w:val="both"/>
        <w:rPr>
          <w:rFonts w:ascii="Arial" w:hAnsi="Arial" w:cs="Arial"/>
          <w:sz w:val="20"/>
          <w:szCs w:val="20"/>
        </w:rPr>
      </w:pPr>
      <w:r w:rsidRPr="00997416">
        <w:rPr>
          <w:rFonts w:ascii="Arial" w:hAnsi="Arial" w:cs="Arial"/>
          <w:sz w:val="20"/>
          <w:szCs w:val="20"/>
        </w:rPr>
        <w:t>(</w:t>
      </w:r>
      <w:r w:rsidR="009C49C2" w:rsidRPr="00997416">
        <w:rPr>
          <w:rFonts w:ascii="Arial" w:hAnsi="Arial" w:cs="Arial"/>
          <w:sz w:val="20"/>
          <w:szCs w:val="20"/>
        </w:rPr>
        <w:t>6</w:t>
      </w:r>
      <w:r w:rsidRPr="00997416">
        <w:rPr>
          <w:rFonts w:ascii="Arial" w:hAnsi="Arial" w:cs="Arial"/>
          <w:sz w:val="20"/>
          <w:szCs w:val="20"/>
        </w:rPr>
        <w:t xml:space="preserve">) </w:t>
      </w:r>
      <w:r w:rsidRPr="00997416">
        <w:rPr>
          <w:rFonts w:ascii="Arial" w:hAnsi="Arial" w:cs="Arial"/>
          <w:sz w:val="20"/>
          <w:szCs w:val="20"/>
        </w:rPr>
        <w:tab/>
        <w:t>The final decision regarding quality and acceptance or rejection of the consignment will rest with the CSD Head Office</w:t>
      </w:r>
    </w:p>
    <w:p w14:paraId="0E402C27" w14:textId="2805B42C" w:rsidR="00BE6797" w:rsidRPr="00997416" w:rsidRDefault="000D1A95" w:rsidP="00506DE0">
      <w:pPr>
        <w:spacing w:before="120"/>
        <w:ind w:left="1440" w:hanging="720"/>
        <w:jc w:val="both"/>
        <w:rPr>
          <w:rFonts w:ascii="Arial" w:hAnsi="Arial" w:cs="Arial"/>
          <w:sz w:val="20"/>
          <w:szCs w:val="20"/>
        </w:rPr>
      </w:pPr>
      <w:r>
        <w:rPr>
          <w:rFonts w:ascii="Arial" w:hAnsi="Arial" w:cs="Arial"/>
          <w:sz w:val="20"/>
          <w:szCs w:val="20"/>
        </w:rPr>
        <w:t>k</w:t>
      </w:r>
      <w:r w:rsidR="00CC531D" w:rsidRPr="00997416">
        <w:rPr>
          <w:rFonts w:ascii="Arial" w:hAnsi="Arial" w:cs="Arial"/>
          <w:sz w:val="20"/>
          <w:szCs w:val="20"/>
        </w:rPr>
        <w:t>.</w:t>
      </w:r>
      <w:r w:rsidR="00CC531D" w:rsidRPr="00997416">
        <w:rPr>
          <w:rFonts w:ascii="Arial" w:hAnsi="Arial" w:cs="Arial"/>
          <w:sz w:val="20"/>
          <w:szCs w:val="20"/>
        </w:rPr>
        <w:tab/>
      </w:r>
      <w:r w:rsidR="00BE6797" w:rsidRPr="00997416">
        <w:rPr>
          <w:rFonts w:ascii="Arial" w:hAnsi="Arial" w:cs="Arial"/>
          <w:b/>
          <w:bCs/>
          <w:sz w:val="20"/>
          <w:szCs w:val="20"/>
          <w:u w:val="single"/>
        </w:rPr>
        <w:t>Penalty</w:t>
      </w:r>
      <w:r w:rsidR="00BE6797" w:rsidRPr="00997416">
        <w:rPr>
          <w:rFonts w:ascii="Arial" w:hAnsi="Arial" w:cs="Arial"/>
          <w:sz w:val="20"/>
          <w:szCs w:val="20"/>
        </w:rPr>
        <w:t xml:space="preserve">.  </w:t>
      </w:r>
      <w:r w:rsidR="00483AF8" w:rsidRPr="00997416">
        <w:rPr>
          <w:rFonts w:ascii="Arial" w:hAnsi="Arial" w:cs="Arial"/>
          <w:sz w:val="20"/>
          <w:szCs w:val="20"/>
        </w:rPr>
        <w:t xml:space="preserve"> </w:t>
      </w:r>
      <w:r w:rsidR="00BE6797" w:rsidRPr="00997416">
        <w:rPr>
          <w:rFonts w:ascii="Arial" w:hAnsi="Arial" w:cs="Arial"/>
          <w:sz w:val="20"/>
          <w:szCs w:val="20"/>
        </w:rPr>
        <w:t xml:space="preserve">If the supplier fails to deliver the </w:t>
      </w:r>
      <w:r w:rsidR="008E2E5F" w:rsidRPr="00997416">
        <w:rPr>
          <w:rFonts w:ascii="Arial" w:hAnsi="Arial" w:cs="Arial"/>
          <w:sz w:val="20"/>
          <w:szCs w:val="20"/>
        </w:rPr>
        <w:t xml:space="preserve">complete </w:t>
      </w:r>
      <w:r w:rsidR="00483AF8" w:rsidRPr="00997416">
        <w:rPr>
          <w:rFonts w:ascii="Arial" w:hAnsi="Arial" w:cs="Arial"/>
          <w:sz w:val="20"/>
          <w:szCs w:val="20"/>
        </w:rPr>
        <w:t xml:space="preserve">consignment </w:t>
      </w:r>
      <w:r w:rsidR="008E2E5F" w:rsidRPr="00997416">
        <w:rPr>
          <w:rFonts w:ascii="Arial" w:hAnsi="Arial" w:cs="Arial"/>
          <w:sz w:val="20"/>
          <w:szCs w:val="20"/>
        </w:rPr>
        <w:t>within 10 days of issuance of purchase order</w:t>
      </w:r>
      <w:r w:rsidR="00BE6797" w:rsidRPr="00997416">
        <w:rPr>
          <w:rFonts w:ascii="Arial" w:hAnsi="Arial" w:cs="Arial"/>
          <w:sz w:val="20"/>
          <w:szCs w:val="20"/>
        </w:rPr>
        <w:t xml:space="preserve"> or violates any other </w:t>
      </w:r>
      <w:proofErr w:type="gramStart"/>
      <w:r w:rsidR="00BE6797" w:rsidRPr="00997416">
        <w:rPr>
          <w:rFonts w:ascii="Arial" w:hAnsi="Arial" w:cs="Arial"/>
          <w:sz w:val="20"/>
          <w:szCs w:val="20"/>
        </w:rPr>
        <w:t>clause</w:t>
      </w:r>
      <w:proofErr w:type="gramEnd"/>
      <w:r w:rsidR="00BE6797" w:rsidRPr="00997416">
        <w:rPr>
          <w:rFonts w:ascii="Arial" w:hAnsi="Arial" w:cs="Arial"/>
          <w:sz w:val="20"/>
          <w:szCs w:val="20"/>
        </w:rPr>
        <w:t xml:space="preserve"> especially </w:t>
      </w:r>
      <w:r w:rsidR="008E2E5F" w:rsidRPr="00997416">
        <w:rPr>
          <w:rFonts w:ascii="Arial" w:hAnsi="Arial" w:cs="Arial"/>
          <w:sz w:val="20"/>
          <w:szCs w:val="20"/>
        </w:rPr>
        <w:t>deviation from CSD specifications or any other quality issues</w:t>
      </w:r>
      <w:r w:rsidR="00BE6797" w:rsidRPr="00997416">
        <w:rPr>
          <w:rFonts w:ascii="Arial" w:hAnsi="Arial" w:cs="Arial"/>
          <w:sz w:val="20"/>
          <w:szCs w:val="20"/>
        </w:rPr>
        <w:t>, CSD reserves the right to resort to following course of actions:-</w:t>
      </w:r>
    </w:p>
    <w:p w14:paraId="4EEA9761" w14:textId="722DE94F" w:rsidR="00BE6797" w:rsidRPr="00997416" w:rsidRDefault="00BE6797" w:rsidP="00177916">
      <w:pPr>
        <w:pStyle w:val="BodyTextIndent"/>
        <w:numPr>
          <w:ilvl w:val="0"/>
          <w:numId w:val="6"/>
        </w:numPr>
        <w:rPr>
          <w:rFonts w:ascii="Arial" w:hAnsi="Arial" w:cs="Arial"/>
          <w:sz w:val="20"/>
          <w:szCs w:val="20"/>
        </w:rPr>
      </w:pPr>
      <w:r w:rsidRPr="00997416">
        <w:rPr>
          <w:rFonts w:ascii="Arial" w:hAnsi="Arial" w:cs="Arial"/>
          <w:sz w:val="20"/>
          <w:szCs w:val="20"/>
        </w:rPr>
        <w:t>Cancel the unsupplied quantity and purchase the same at the risk and expense</w:t>
      </w:r>
      <w:r w:rsidR="00483AF8" w:rsidRPr="00997416">
        <w:rPr>
          <w:rFonts w:ascii="Arial" w:hAnsi="Arial" w:cs="Arial"/>
          <w:sz w:val="20"/>
          <w:szCs w:val="20"/>
        </w:rPr>
        <w:t xml:space="preserve"> </w:t>
      </w:r>
      <w:r w:rsidR="004B3148" w:rsidRPr="00997416">
        <w:rPr>
          <w:rFonts w:ascii="Arial" w:hAnsi="Arial" w:cs="Arial"/>
          <w:sz w:val="20"/>
          <w:szCs w:val="20"/>
        </w:rPr>
        <w:t xml:space="preserve">of the supplier </w:t>
      </w:r>
      <w:r w:rsidR="00483AF8" w:rsidRPr="00997416">
        <w:rPr>
          <w:rFonts w:ascii="Arial" w:hAnsi="Arial" w:cs="Arial"/>
          <w:sz w:val="20"/>
          <w:szCs w:val="20"/>
        </w:rPr>
        <w:t>from the market</w:t>
      </w:r>
      <w:r w:rsidRPr="00997416">
        <w:rPr>
          <w:rFonts w:ascii="Arial" w:hAnsi="Arial" w:cs="Arial"/>
          <w:sz w:val="20"/>
          <w:szCs w:val="20"/>
        </w:rPr>
        <w:t>.</w:t>
      </w:r>
    </w:p>
    <w:p w14:paraId="18BE3B75" w14:textId="064BD720" w:rsidR="00BE6797" w:rsidRPr="00177916" w:rsidRDefault="00035C9D" w:rsidP="00177916">
      <w:pPr>
        <w:pStyle w:val="ListParagraph"/>
        <w:numPr>
          <w:ilvl w:val="0"/>
          <w:numId w:val="6"/>
        </w:numPr>
        <w:jc w:val="both"/>
        <w:rPr>
          <w:rFonts w:ascii="Arial" w:hAnsi="Arial" w:cs="Arial"/>
          <w:sz w:val="20"/>
          <w:szCs w:val="20"/>
        </w:rPr>
      </w:pPr>
      <w:r w:rsidRPr="00177916">
        <w:rPr>
          <w:rFonts w:ascii="Arial" w:hAnsi="Arial" w:cs="Arial"/>
          <w:sz w:val="20"/>
          <w:szCs w:val="20"/>
        </w:rPr>
        <w:t xml:space="preserve">Impose Price Reduction </w:t>
      </w:r>
      <w:proofErr w:type="spellStart"/>
      <w:r w:rsidRPr="00177916">
        <w:rPr>
          <w:rFonts w:ascii="Arial" w:hAnsi="Arial" w:cs="Arial"/>
          <w:sz w:val="20"/>
          <w:szCs w:val="20"/>
        </w:rPr>
        <w:t>upto</w:t>
      </w:r>
      <w:proofErr w:type="spellEnd"/>
      <w:r w:rsidRPr="00177916">
        <w:rPr>
          <w:rFonts w:ascii="Arial" w:hAnsi="Arial" w:cs="Arial"/>
          <w:sz w:val="20"/>
          <w:szCs w:val="20"/>
        </w:rPr>
        <w:t xml:space="preserve"> 10%</w:t>
      </w:r>
    </w:p>
    <w:p w14:paraId="54FBBB77" w14:textId="672A5EF5" w:rsidR="00BE6797" w:rsidRPr="00177916" w:rsidRDefault="00177916" w:rsidP="00177916">
      <w:pPr>
        <w:pStyle w:val="ListParagraph"/>
        <w:numPr>
          <w:ilvl w:val="0"/>
          <w:numId w:val="6"/>
        </w:numPr>
        <w:jc w:val="both"/>
        <w:rPr>
          <w:rFonts w:ascii="Arial" w:hAnsi="Arial" w:cs="Arial"/>
          <w:sz w:val="20"/>
          <w:szCs w:val="20"/>
        </w:rPr>
      </w:pPr>
      <w:r w:rsidRPr="00177916">
        <w:rPr>
          <w:rFonts w:ascii="Arial" w:hAnsi="Arial" w:cs="Arial"/>
          <w:sz w:val="20"/>
          <w:szCs w:val="20"/>
        </w:rPr>
        <w:t>Impose liqu</w:t>
      </w:r>
      <w:r>
        <w:rPr>
          <w:rFonts w:ascii="Arial" w:hAnsi="Arial" w:cs="Arial"/>
          <w:sz w:val="20"/>
          <w:szCs w:val="20"/>
        </w:rPr>
        <w:t xml:space="preserve">idated damages at a rate of up </w:t>
      </w:r>
      <w:r w:rsidRPr="00177916">
        <w:rPr>
          <w:rFonts w:ascii="Arial" w:hAnsi="Arial" w:cs="Arial"/>
          <w:sz w:val="20"/>
          <w:szCs w:val="20"/>
        </w:rPr>
        <w:t>to 2% per month or part of the month of the value of unsupplied quantity of delay occurring due to unsatisfactory laboratory test, for the period exceeding the original delivery period.</w:t>
      </w:r>
    </w:p>
    <w:p w14:paraId="2291638E" w14:textId="474A6432" w:rsidR="00035C9D" w:rsidRPr="00177916" w:rsidRDefault="00035C9D" w:rsidP="00177916">
      <w:pPr>
        <w:pStyle w:val="ListParagraph"/>
        <w:numPr>
          <w:ilvl w:val="0"/>
          <w:numId w:val="6"/>
        </w:numPr>
        <w:jc w:val="both"/>
        <w:rPr>
          <w:rFonts w:ascii="Arial" w:hAnsi="Arial" w:cs="Arial"/>
          <w:sz w:val="20"/>
          <w:szCs w:val="20"/>
        </w:rPr>
      </w:pPr>
      <w:r w:rsidRPr="00177916">
        <w:rPr>
          <w:rFonts w:ascii="Arial" w:hAnsi="Arial" w:cs="Arial"/>
          <w:sz w:val="20"/>
          <w:szCs w:val="20"/>
        </w:rPr>
        <w:t>Adopt any other appropriate course of action.</w:t>
      </w:r>
    </w:p>
    <w:p w14:paraId="76B37DEA" w14:textId="2790FAE7" w:rsidR="00035C9D" w:rsidRPr="00177916" w:rsidRDefault="00035C9D" w:rsidP="00177916">
      <w:pPr>
        <w:pStyle w:val="ListParagraph"/>
        <w:numPr>
          <w:ilvl w:val="0"/>
          <w:numId w:val="6"/>
        </w:numPr>
        <w:jc w:val="both"/>
        <w:rPr>
          <w:rFonts w:ascii="Arial" w:hAnsi="Arial" w:cs="Arial"/>
          <w:sz w:val="20"/>
          <w:szCs w:val="20"/>
        </w:rPr>
      </w:pPr>
      <w:r w:rsidRPr="00177916">
        <w:rPr>
          <w:rFonts w:ascii="Arial" w:hAnsi="Arial" w:cs="Arial"/>
          <w:sz w:val="20"/>
          <w:szCs w:val="20"/>
        </w:rPr>
        <w:t>Ten days following the issuance of the purchase order by CSD Head Office, a late delivery charge of 1% will be applied to the supplier for non-compliance with the specified delivery timeframe</w:t>
      </w:r>
      <w:r w:rsidR="00672965">
        <w:rPr>
          <w:rFonts w:ascii="Arial" w:hAnsi="Arial" w:cs="Arial"/>
          <w:sz w:val="20"/>
          <w:szCs w:val="20"/>
        </w:rPr>
        <w:t xml:space="preserve"> on daily basis.</w:t>
      </w:r>
    </w:p>
    <w:p w14:paraId="58539467" w14:textId="3FFF6CBE" w:rsidR="00BA024F" w:rsidRPr="00997416" w:rsidRDefault="000D1A95" w:rsidP="00506DE0">
      <w:pPr>
        <w:spacing w:before="120"/>
        <w:ind w:left="1440" w:hanging="720"/>
        <w:jc w:val="both"/>
        <w:rPr>
          <w:rFonts w:ascii="Arial" w:hAnsi="Arial" w:cs="Arial"/>
          <w:sz w:val="20"/>
          <w:szCs w:val="20"/>
        </w:rPr>
      </w:pPr>
      <w:r>
        <w:rPr>
          <w:rFonts w:ascii="Arial" w:hAnsi="Arial" w:cs="Arial"/>
          <w:sz w:val="20"/>
          <w:szCs w:val="20"/>
        </w:rPr>
        <w:t>l</w:t>
      </w:r>
      <w:r w:rsidR="00BA024F" w:rsidRPr="00997416">
        <w:rPr>
          <w:rFonts w:ascii="Arial" w:hAnsi="Arial" w:cs="Arial"/>
          <w:sz w:val="20"/>
          <w:szCs w:val="20"/>
        </w:rPr>
        <w:t>.</w:t>
      </w:r>
      <w:r w:rsidR="00BA024F" w:rsidRPr="00997416">
        <w:rPr>
          <w:rFonts w:ascii="Arial" w:hAnsi="Arial" w:cs="Arial"/>
          <w:sz w:val="20"/>
          <w:szCs w:val="20"/>
        </w:rPr>
        <w:tab/>
      </w:r>
      <w:r w:rsidR="00BA024F" w:rsidRPr="00997416">
        <w:rPr>
          <w:rFonts w:ascii="Arial" w:hAnsi="Arial" w:cs="Arial"/>
          <w:b/>
          <w:sz w:val="20"/>
          <w:szCs w:val="20"/>
          <w:u w:val="single"/>
        </w:rPr>
        <w:t>Blacklisting</w:t>
      </w:r>
      <w:r w:rsidR="00BA024F" w:rsidRPr="00997416">
        <w:rPr>
          <w:rFonts w:ascii="Arial" w:hAnsi="Arial" w:cs="Arial"/>
          <w:bCs/>
          <w:sz w:val="20"/>
          <w:szCs w:val="20"/>
        </w:rPr>
        <w:t>.</w:t>
      </w:r>
      <w:r w:rsidR="00BA024F" w:rsidRPr="00997416">
        <w:rPr>
          <w:rFonts w:ascii="Arial" w:hAnsi="Arial" w:cs="Arial"/>
          <w:b/>
          <w:sz w:val="20"/>
          <w:szCs w:val="20"/>
        </w:rPr>
        <w:t xml:space="preserve">   </w:t>
      </w:r>
      <w:r w:rsidR="00BA024F" w:rsidRPr="00997416">
        <w:rPr>
          <w:rFonts w:ascii="Arial" w:hAnsi="Arial" w:cs="Arial"/>
          <w:sz w:val="20"/>
          <w:szCs w:val="20"/>
        </w:rPr>
        <w:t xml:space="preserve">MD CSD would have the authority to Blacklist the Supplier on account of gross violation of contract agreement terms and conditions, provision of inferior quality rice  and unsatisfactory Laboratory Test Report, which causes grave danger to human </w:t>
      </w:r>
      <w:r w:rsidR="00BA024F" w:rsidRPr="00997416">
        <w:rPr>
          <w:rFonts w:ascii="Arial" w:hAnsi="Arial" w:cs="Arial"/>
          <w:sz w:val="20"/>
          <w:szCs w:val="20"/>
        </w:rPr>
        <w:lastRenderedPageBreak/>
        <w:t>life and health. In such event, the contract agreement shall deem to have become Null and Void automatically.</w:t>
      </w:r>
    </w:p>
    <w:p w14:paraId="19711AE6" w14:textId="004B957B" w:rsidR="009933E1" w:rsidRPr="00997416" w:rsidRDefault="000D1A95" w:rsidP="00506DE0">
      <w:pPr>
        <w:spacing w:before="120"/>
        <w:ind w:left="1440" w:hanging="720"/>
        <w:jc w:val="both"/>
        <w:rPr>
          <w:rFonts w:ascii="Arial" w:hAnsi="Arial" w:cs="Arial"/>
          <w:sz w:val="20"/>
          <w:szCs w:val="20"/>
        </w:rPr>
      </w:pPr>
      <w:r>
        <w:rPr>
          <w:rFonts w:ascii="Arial" w:hAnsi="Arial" w:cs="Arial"/>
          <w:sz w:val="20"/>
          <w:szCs w:val="20"/>
        </w:rPr>
        <w:t>m</w:t>
      </w:r>
      <w:r w:rsidR="009933E1" w:rsidRPr="00997416">
        <w:rPr>
          <w:rFonts w:ascii="Arial" w:hAnsi="Arial" w:cs="Arial"/>
          <w:sz w:val="20"/>
          <w:szCs w:val="20"/>
        </w:rPr>
        <w:t>.</w:t>
      </w:r>
      <w:r w:rsidR="009933E1" w:rsidRPr="00997416">
        <w:rPr>
          <w:rFonts w:ascii="Arial" w:hAnsi="Arial" w:cs="Arial"/>
          <w:sz w:val="20"/>
          <w:szCs w:val="20"/>
        </w:rPr>
        <w:tab/>
      </w:r>
      <w:r w:rsidR="001B6D25" w:rsidRPr="00997416">
        <w:rPr>
          <w:rFonts w:ascii="Arial" w:hAnsi="Arial" w:cs="Arial"/>
          <w:b/>
          <w:bCs/>
          <w:sz w:val="20"/>
          <w:szCs w:val="20"/>
          <w:u w:val="single"/>
        </w:rPr>
        <w:t>T</w:t>
      </w:r>
      <w:r w:rsidR="009933E1" w:rsidRPr="00997416">
        <w:rPr>
          <w:rFonts w:ascii="Arial" w:hAnsi="Arial" w:cs="Arial"/>
          <w:b/>
          <w:bCs/>
          <w:sz w:val="20"/>
          <w:szCs w:val="20"/>
          <w:u w:val="single"/>
        </w:rPr>
        <w:t>ermination of Contract</w:t>
      </w:r>
      <w:r w:rsidR="009933E1" w:rsidRPr="00997416">
        <w:rPr>
          <w:rFonts w:ascii="Arial" w:hAnsi="Arial" w:cs="Arial"/>
          <w:sz w:val="20"/>
          <w:szCs w:val="20"/>
        </w:rPr>
        <w:t xml:space="preserve">. </w:t>
      </w:r>
      <w:r w:rsidR="001B6D25" w:rsidRPr="00997416">
        <w:rPr>
          <w:rFonts w:ascii="Arial" w:hAnsi="Arial" w:cs="Arial"/>
          <w:sz w:val="20"/>
          <w:szCs w:val="20"/>
        </w:rPr>
        <w:t xml:space="preserve"> </w:t>
      </w:r>
      <w:r w:rsidR="0087625B" w:rsidRPr="00997416">
        <w:rPr>
          <w:rFonts w:ascii="Arial" w:hAnsi="Arial" w:cs="Arial"/>
          <w:sz w:val="20"/>
          <w:szCs w:val="20"/>
        </w:rPr>
        <w:t xml:space="preserve">CSD </w:t>
      </w:r>
      <w:r w:rsidR="001B6D25" w:rsidRPr="00997416">
        <w:rPr>
          <w:rFonts w:ascii="Arial" w:hAnsi="Arial" w:cs="Arial"/>
          <w:sz w:val="20"/>
          <w:szCs w:val="20"/>
        </w:rPr>
        <w:t xml:space="preserve">will reserve the right to </w:t>
      </w:r>
      <w:r w:rsidR="009933E1" w:rsidRPr="00997416">
        <w:rPr>
          <w:rFonts w:ascii="Arial" w:hAnsi="Arial" w:cs="Arial"/>
          <w:sz w:val="20"/>
          <w:szCs w:val="20"/>
        </w:rPr>
        <w:t xml:space="preserve">terminate the contract agreement on </w:t>
      </w:r>
      <w:r w:rsidR="001B6D25" w:rsidRPr="00997416">
        <w:rPr>
          <w:rFonts w:ascii="Arial" w:hAnsi="Arial" w:cs="Arial"/>
          <w:sz w:val="20"/>
          <w:szCs w:val="20"/>
        </w:rPr>
        <w:t xml:space="preserve">violation of contract agreement clauses by the supplier, especially with </w:t>
      </w:r>
      <w:proofErr w:type="gramStart"/>
      <w:r w:rsidR="001B6D25" w:rsidRPr="00997416">
        <w:rPr>
          <w:rFonts w:ascii="Arial" w:hAnsi="Arial" w:cs="Arial"/>
          <w:sz w:val="20"/>
          <w:szCs w:val="20"/>
        </w:rPr>
        <w:t>regards</w:t>
      </w:r>
      <w:proofErr w:type="gramEnd"/>
      <w:r w:rsidR="001B6D25" w:rsidRPr="00997416">
        <w:rPr>
          <w:rFonts w:ascii="Arial" w:hAnsi="Arial" w:cs="Arial"/>
          <w:sz w:val="20"/>
          <w:szCs w:val="20"/>
        </w:rPr>
        <w:t xml:space="preserve"> to quality/ rice specifications, and late delivery of supplies, </w:t>
      </w:r>
      <w:r w:rsidR="009933E1" w:rsidRPr="00997416">
        <w:rPr>
          <w:rFonts w:ascii="Arial" w:hAnsi="Arial" w:cs="Arial"/>
          <w:sz w:val="20"/>
          <w:szCs w:val="20"/>
        </w:rPr>
        <w:t xml:space="preserve">without </w:t>
      </w:r>
      <w:r w:rsidR="001B6D25" w:rsidRPr="00997416">
        <w:rPr>
          <w:rFonts w:ascii="Arial" w:hAnsi="Arial" w:cs="Arial"/>
          <w:sz w:val="20"/>
          <w:szCs w:val="20"/>
        </w:rPr>
        <w:t xml:space="preserve">bearing </w:t>
      </w:r>
      <w:r w:rsidR="009933E1" w:rsidRPr="00997416">
        <w:rPr>
          <w:rFonts w:ascii="Arial" w:hAnsi="Arial" w:cs="Arial"/>
          <w:sz w:val="20"/>
          <w:szCs w:val="20"/>
        </w:rPr>
        <w:t>any financial repercussions.</w:t>
      </w:r>
    </w:p>
    <w:p w14:paraId="2321971D" w14:textId="00D4D030" w:rsidR="00A616CE" w:rsidRPr="00997416" w:rsidRDefault="00A47814" w:rsidP="00506DE0">
      <w:pPr>
        <w:spacing w:before="240"/>
        <w:jc w:val="both"/>
        <w:rPr>
          <w:rFonts w:ascii="Arial" w:hAnsi="Arial" w:cs="Arial"/>
          <w:sz w:val="20"/>
          <w:szCs w:val="20"/>
        </w:rPr>
      </w:pPr>
      <w:r>
        <w:rPr>
          <w:rFonts w:ascii="Arial" w:hAnsi="Arial" w:cs="Arial"/>
          <w:sz w:val="20"/>
          <w:szCs w:val="20"/>
        </w:rPr>
        <w:t>19</w:t>
      </w:r>
      <w:r w:rsidR="00A616CE" w:rsidRPr="00997416">
        <w:rPr>
          <w:rFonts w:ascii="Arial" w:hAnsi="Arial" w:cs="Arial"/>
          <w:sz w:val="20"/>
          <w:szCs w:val="20"/>
        </w:rPr>
        <w:t>.</w:t>
      </w:r>
      <w:r w:rsidR="00A616CE" w:rsidRPr="00997416">
        <w:rPr>
          <w:rFonts w:ascii="Arial" w:hAnsi="Arial" w:cs="Arial"/>
          <w:sz w:val="20"/>
          <w:szCs w:val="20"/>
        </w:rPr>
        <w:tab/>
      </w:r>
      <w:r w:rsidR="00A616CE" w:rsidRPr="00997416">
        <w:rPr>
          <w:rFonts w:ascii="Arial" w:hAnsi="Arial" w:cs="Arial"/>
          <w:b/>
          <w:bCs/>
          <w:sz w:val="20"/>
          <w:szCs w:val="20"/>
          <w:u w:val="single"/>
        </w:rPr>
        <w:t>Acknowledgement</w:t>
      </w:r>
      <w:r w:rsidR="00A616CE" w:rsidRPr="00997416">
        <w:rPr>
          <w:rFonts w:ascii="Arial" w:hAnsi="Arial" w:cs="Arial"/>
          <w:bCs/>
          <w:sz w:val="20"/>
          <w:szCs w:val="20"/>
        </w:rPr>
        <w:t>.</w:t>
      </w:r>
      <w:r w:rsidR="00A616CE" w:rsidRPr="00997416">
        <w:rPr>
          <w:rFonts w:ascii="Arial" w:hAnsi="Arial" w:cs="Arial"/>
          <w:sz w:val="20"/>
          <w:szCs w:val="20"/>
        </w:rPr>
        <w:t xml:space="preserve">  Please do acknowledge this invitation to tender even if you do not wish to quote for any item, stating reasons for NOT participating / quoting. It would indicate your interest </w:t>
      </w:r>
      <w:proofErr w:type="gramStart"/>
      <w:r w:rsidR="00A616CE" w:rsidRPr="00997416">
        <w:rPr>
          <w:rFonts w:ascii="Arial" w:hAnsi="Arial" w:cs="Arial"/>
          <w:sz w:val="20"/>
          <w:szCs w:val="20"/>
        </w:rPr>
        <w:t>to receive</w:t>
      </w:r>
      <w:proofErr w:type="gramEnd"/>
      <w:r w:rsidR="00A616CE" w:rsidRPr="00997416">
        <w:rPr>
          <w:rFonts w:ascii="Arial" w:hAnsi="Arial" w:cs="Arial"/>
          <w:sz w:val="20"/>
          <w:szCs w:val="20"/>
        </w:rPr>
        <w:t xml:space="preserve"> future invitations to tenders or otherwise.</w:t>
      </w:r>
    </w:p>
    <w:p w14:paraId="5AAEF7CB" w14:textId="77777777" w:rsidR="00A616CE" w:rsidRPr="00997416" w:rsidRDefault="00A616CE" w:rsidP="00506DE0">
      <w:pPr>
        <w:jc w:val="both"/>
        <w:rPr>
          <w:rFonts w:ascii="Arial" w:hAnsi="Arial" w:cs="Arial"/>
          <w:sz w:val="20"/>
          <w:szCs w:val="20"/>
        </w:rPr>
      </w:pPr>
    </w:p>
    <w:p w14:paraId="056512CC" w14:textId="77777777" w:rsidR="00A616CE" w:rsidRPr="00997416" w:rsidRDefault="00A616CE" w:rsidP="00506DE0">
      <w:pPr>
        <w:jc w:val="both"/>
        <w:rPr>
          <w:rFonts w:ascii="Arial" w:hAnsi="Arial" w:cs="Arial"/>
          <w:sz w:val="20"/>
          <w:szCs w:val="20"/>
        </w:rPr>
      </w:pPr>
    </w:p>
    <w:p w14:paraId="118ECCBE" w14:textId="77777777" w:rsidR="00123AEC" w:rsidRPr="00997416" w:rsidRDefault="00123AEC" w:rsidP="00506DE0">
      <w:pPr>
        <w:spacing w:before="240"/>
        <w:ind w:left="720"/>
        <w:rPr>
          <w:rFonts w:ascii="Arial" w:hAnsi="Arial" w:cs="Arial"/>
          <w:noProof/>
          <w:sz w:val="20"/>
          <w:szCs w:val="20"/>
        </w:rPr>
      </w:pPr>
      <w:proofErr w:type="gramStart"/>
      <w:r w:rsidRPr="00997416">
        <w:rPr>
          <w:rFonts w:ascii="Arial" w:hAnsi="Arial" w:cs="Arial"/>
          <w:sz w:val="20"/>
          <w:szCs w:val="20"/>
        </w:rPr>
        <w:t>Thanking</w:t>
      </w:r>
      <w:proofErr w:type="gramEnd"/>
      <w:r w:rsidRPr="00997416">
        <w:rPr>
          <w:rFonts w:ascii="Arial" w:hAnsi="Arial" w:cs="Arial"/>
          <w:sz w:val="20"/>
          <w:szCs w:val="20"/>
        </w:rPr>
        <w:t xml:space="preserve"> you,</w:t>
      </w:r>
      <w:r w:rsidR="003D1BC5" w:rsidRPr="00997416">
        <w:rPr>
          <w:rFonts w:ascii="Arial" w:hAnsi="Arial" w:cs="Arial"/>
          <w:noProof/>
          <w:sz w:val="20"/>
          <w:szCs w:val="20"/>
        </w:rPr>
        <w:t xml:space="preserve"> </w:t>
      </w:r>
      <w:r w:rsidR="00E91FC5" w:rsidRPr="00997416">
        <w:rPr>
          <w:rFonts w:ascii="Arial" w:hAnsi="Arial" w:cs="Arial"/>
          <w:noProof/>
          <w:sz w:val="20"/>
          <w:szCs w:val="20"/>
        </w:rPr>
        <w:t xml:space="preserve"> </w:t>
      </w:r>
    </w:p>
    <w:p w14:paraId="2E514414" w14:textId="77777777" w:rsidR="00123AEC" w:rsidRDefault="00123AEC" w:rsidP="00506DE0">
      <w:pPr>
        <w:jc w:val="right"/>
        <w:rPr>
          <w:rFonts w:ascii="Arial" w:hAnsi="Arial" w:cs="Arial"/>
          <w:noProof/>
          <w:sz w:val="20"/>
          <w:szCs w:val="20"/>
        </w:rPr>
      </w:pPr>
    </w:p>
    <w:p w14:paraId="7EAD8FCC" w14:textId="77777777" w:rsidR="007D70E8" w:rsidRDefault="007D70E8" w:rsidP="00506DE0">
      <w:pPr>
        <w:jc w:val="right"/>
        <w:rPr>
          <w:rFonts w:ascii="Arial" w:hAnsi="Arial" w:cs="Arial"/>
          <w:noProof/>
          <w:sz w:val="20"/>
          <w:szCs w:val="20"/>
        </w:rPr>
      </w:pPr>
    </w:p>
    <w:p w14:paraId="6DD01C2A" w14:textId="2689AA84" w:rsidR="000E2BDE" w:rsidRPr="000E2BDE" w:rsidRDefault="000E2BDE" w:rsidP="00C67305">
      <w:pPr>
        <w:ind w:left="7740" w:right="-720" w:hanging="540"/>
        <w:rPr>
          <w:rFonts w:ascii="Arial" w:hAnsi="Arial" w:cs="Arial"/>
          <w:noProof/>
          <w:sz w:val="22"/>
          <w:szCs w:val="22"/>
        </w:rPr>
      </w:pPr>
      <w:r>
        <w:rPr>
          <w:rFonts w:ascii="Arial" w:hAnsi="Arial" w:cs="Arial"/>
          <w:noProof/>
          <w:sz w:val="23"/>
          <w:szCs w:val="23"/>
        </w:rPr>
        <w:t xml:space="preserve"> </w:t>
      </w:r>
      <w:r w:rsidR="00165DA9">
        <w:rPr>
          <w:rFonts w:ascii="Arial" w:hAnsi="Arial" w:cs="Arial"/>
          <w:noProof/>
          <w:sz w:val="23"/>
          <w:szCs w:val="23"/>
        </w:rPr>
        <w:t xml:space="preserve">                                                                                               </w:t>
      </w:r>
      <w:r>
        <w:rPr>
          <w:rFonts w:ascii="Arial" w:hAnsi="Arial" w:cs="Arial"/>
          <w:noProof/>
          <w:sz w:val="23"/>
          <w:szCs w:val="23"/>
        </w:rPr>
        <w:t xml:space="preserve">        </w:t>
      </w:r>
    </w:p>
    <w:p w14:paraId="63D57BCE" w14:textId="7723D931" w:rsidR="00165DA9" w:rsidRDefault="00C67305" w:rsidP="00506DE0">
      <w:pPr>
        <w:rPr>
          <w:rFonts w:ascii="Arial" w:hAnsi="Arial" w:cs="Arial"/>
          <w:noProof/>
          <w:sz w:val="23"/>
          <w:szCs w:val="23"/>
        </w:rPr>
      </w:pPr>
      <w:r>
        <w:rPr>
          <w:rFonts w:ascii="Arial" w:hAnsi="Arial" w:cs="Arial"/>
          <w:noProof/>
          <w:sz w:val="23"/>
          <w:szCs w:val="23"/>
        </w:rPr>
        <w:t xml:space="preserve">                                                                                             </w:t>
      </w:r>
      <w:r w:rsidR="00225BF0">
        <w:rPr>
          <w:rFonts w:ascii="Arial" w:hAnsi="Arial" w:cs="Arial"/>
          <w:noProof/>
          <w:sz w:val="23"/>
          <w:szCs w:val="23"/>
        </w:rPr>
        <w:t xml:space="preserve">                                                                    </w:t>
      </w:r>
      <w:r>
        <w:rPr>
          <w:rFonts w:ascii="Arial" w:hAnsi="Arial" w:cs="Arial"/>
          <w:noProof/>
          <w:sz w:val="23"/>
          <w:szCs w:val="23"/>
        </w:rPr>
        <w:t xml:space="preserve">  </w:t>
      </w:r>
    </w:p>
    <w:p w14:paraId="0FFB741E" w14:textId="77777777" w:rsidR="00123AEC" w:rsidRPr="00123AEC" w:rsidRDefault="00123AEC" w:rsidP="00506DE0">
      <w:pPr>
        <w:jc w:val="right"/>
        <w:rPr>
          <w:rFonts w:ascii="Arial" w:hAnsi="Arial" w:cs="Arial"/>
          <w:noProof/>
          <w:sz w:val="20"/>
          <w:szCs w:val="20"/>
        </w:rPr>
      </w:pPr>
    </w:p>
    <w:sectPr w:rsidR="00123AEC" w:rsidRPr="00123AEC" w:rsidSect="004D4AAF">
      <w:headerReference w:type="default" r:id="rId8"/>
      <w:pgSz w:w="11906" w:h="16838" w:code="9"/>
      <w:pgMar w:top="851" w:right="1440" w:bottom="1440" w:left="126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FF09" w14:textId="77777777" w:rsidR="00FD4FAC" w:rsidRDefault="00FD4FAC" w:rsidP="0053457A">
      <w:r>
        <w:separator/>
      </w:r>
    </w:p>
  </w:endnote>
  <w:endnote w:type="continuationSeparator" w:id="0">
    <w:p w14:paraId="51D3F5A1" w14:textId="77777777" w:rsidR="00FD4FAC" w:rsidRDefault="00FD4FAC" w:rsidP="00534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7D30" w14:textId="77777777" w:rsidR="00FD4FAC" w:rsidRDefault="00FD4FAC" w:rsidP="0053457A">
      <w:r>
        <w:separator/>
      </w:r>
    </w:p>
  </w:footnote>
  <w:footnote w:type="continuationSeparator" w:id="0">
    <w:p w14:paraId="7EABEB5D" w14:textId="77777777" w:rsidR="00FD4FAC" w:rsidRDefault="00FD4FAC" w:rsidP="00534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9EAF" w14:textId="555756C5" w:rsidR="005E35C8" w:rsidRPr="005E35C8" w:rsidRDefault="005E35C8">
    <w:pPr>
      <w:pStyle w:val="Header"/>
      <w:jc w:val="center"/>
      <w:rPr>
        <w:rFonts w:ascii="Arial" w:hAnsi="Arial" w:cs="Arial"/>
        <w:sz w:val="20"/>
        <w:szCs w:val="20"/>
      </w:rPr>
    </w:pPr>
    <w:r w:rsidRPr="005E35C8">
      <w:rPr>
        <w:rFonts w:ascii="Arial" w:hAnsi="Arial" w:cs="Arial"/>
        <w:sz w:val="20"/>
        <w:szCs w:val="20"/>
      </w:rPr>
      <w:fldChar w:fldCharType="begin"/>
    </w:r>
    <w:r w:rsidRPr="005E35C8">
      <w:rPr>
        <w:rFonts w:ascii="Arial" w:hAnsi="Arial" w:cs="Arial"/>
        <w:sz w:val="20"/>
        <w:szCs w:val="20"/>
      </w:rPr>
      <w:instrText xml:space="preserve"> PAGE   \* MERGEFORMAT </w:instrText>
    </w:r>
    <w:r w:rsidRPr="005E35C8">
      <w:rPr>
        <w:rFonts w:ascii="Arial" w:hAnsi="Arial" w:cs="Arial"/>
        <w:sz w:val="20"/>
        <w:szCs w:val="20"/>
      </w:rPr>
      <w:fldChar w:fldCharType="separate"/>
    </w:r>
    <w:r w:rsidR="004E70F9">
      <w:rPr>
        <w:rFonts w:ascii="Arial" w:hAnsi="Arial" w:cs="Arial"/>
        <w:noProof/>
        <w:sz w:val="20"/>
        <w:szCs w:val="20"/>
      </w:rPr>
      <w:t>1</w:t>
    </w:r>
    <w:r w:rsidRPr="005E35C8">
      <w:rPr>
        <w:rFonts w:ascii="Arial" w:hAnsi="Arial" w:cs="Arial"/>
        <w:sz w:val="20"/>
        <w:szCs w:val="20"/>
      </w:rPr>
      <w:fldChar w:fldCharType="end"/>
    </w:r>
  </w:p>
  <w:p w14:paraId="6B447AE9" w14:textId="77777777" w:rsidR="005E35C8" w:rsidRDefault="005E3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55F17"/>
    <w:multiLevelType w:val="hybridMultilevel"/>
    <w:tmpl w:val="6CA0A6C8"/>
    <w:lvl w:ilvl="0" w:tplc="C08A2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47042"/>
    <w:multiLevelType w:val="hybridMultilevel"/>
    <w:tmpl w:val="40CAFC62"/>
    <w:lvl w:ilvl="0" w:tplc="76122148">
      <w:start w:val="1"/>
      <w:numFmt w:val="low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DEA3897"/>
    <w:multiLevelType w:val="hybridMultilevel"/>
    <w:tmpl w:val="554EE4E8"/>
    <w:lvl w:ilvl="0" w:tplc="0409000F">
      <w:start w:val="1"/>
      <w:numFmt w:val="decimal"/>
      <w:lvlText w:val="%1."/>
      <w:lvlJc w:val="left"/>
      <w:pPr>
        <w:tabs>
          <w:tab w:val="num" w:pos="720"/>
        </w:tabs>
        <w:ind w:left="720" w:hanging="360"/>
      </w:pPr>
    </w:lvl>
    <w:lvl w:ilvl="1" w:tplc="5AD89370">
      <w:start w:val="4"/>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3476B7C"/>
    <w:multiLevelType w:val="hybridMultilevel"/>
    <w:tmpl w:val="5FC20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25489B"/>
    <w:multiLevelType w:val="hybridMultilevel"/>
    <w:tmpl w:val="48A0A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B050F"/>
    <w:multiLevelType w:val="hybridMultilevel"/>
    <w:tmpl w:val="1D3AAFE2"/>
    <w:lvl w:ilvl="0" w:tplc="190AFC5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592663081">
    <w:abstractNumId w:val="4"/>
  </w:num>
  <w:num w:numId="2" w16cid:durableId="1093011218">
    <w:abstractNumId w:val="0"/>
  </w:num>
  <w:num w:numId="3" w16cid:durableId="171307105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96531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7464043">
    <w:abstractNumId w:val="3"/>
  </w:num>
  <w:num w:numId="6" w16cid:durableId="752162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3F9"/>
    <w:rsid w:val="00007D9E"/>
    <w:rsid w:val="0001329F"/>
    <w:rsid w:val="000177F5"/>
    <w:rsid w:val="00020AA0"/>
    <w:rsid w:val="00024024"/>
    <w:rsid w:val="00032707"/>
    <w:rsid w:val="00032ADB"/>
    <w:rsid w:val="00035C9D"/>
    <w:rsid w:val="000455CE"/>
    <w:rsid w:val="00046BAC"/>
    <w:rsid w:val="00054389"/>
    <w:rsid w:val="00060236"/>
    <w:rsid w:val="00066A39"/>
    <w:rsid w:val="0007327B"/>
    <w:rsid w:val="00082A96"/>
    <w:rsid w:val="00082B71"/>
    <w:rsid w:val="000862D3"/>
    <w:rsid w:val="00095C2F"/>
    <w:rsid w:val="00097CB0"/>
    <w:rsid w:val="000A7CB0"/>
    <w:rsid w:val="000B17A2"/>
    <w:rsid w:val="000B5586"/>
    <w:rsid w:val="000C60E1"/>
    <w:rsid w:val="000C63D9"/>
    <w:rsid w:val="000D1A95"/>
    <w:rsid w:val="000D2A3A"/>
    <w:rsid w:val="000D3358"/>
    <w:rsid w:val="000D7015"/>
    <w:rsid w:val="000D72DD"/>
    <w:rsid w:val="000E2BDE"/>
    <w:rsid w:val="00114229"/>
    <w:rsid w:val="00115B8C"/>
    <w:rsid w:val="00117638"/>
    <w:rsid w:val="00117702"/>
    <w:rsid w:val="00123AEC"/>
    <w:rsid w:val="00132DCA"/>
    <w:rsid w:val="001413AB"/>
    <w:rsid w:val="00151DD8"/>
    <w:rsid w:val="00154B1D"/>
    <w:rsid w:val="00155060"/>
    <w:rsid w:val="00164E4B"/>
    <w:rsid w:val="00165DA9"/>
    <w:rsid w:val="00167400"/>
    <w:rsid w:val="00172772"/>
    <w:rsid w:val="00177916"/>
    <w:rsid w:val="00186FD1"/>
    <w:rsid w:val="00187A71"/>
    <w:rsid w:val="00191A95"/>
    <w:rsid w:val="0019309F"/>
    <w:rsid w:val="001A09D9"/>
    <w:rsid w:val="001A109F"/>
    <w:rsid w:val="001B07C8"/>
    <w:rsid w:val="001B1F44"/>
    <w:rsid w:val="001B2ADA"/>
    <w:rsid w:val="001B30FF"/>
    <w:rsid w:val="001B6D09"/>
    <w:rsid w:val="001B6D25"/>
    <w:rsid w:val="001C1F7C"/>
    <w:rsid w:val="001C21FB"/>
    <w:rsid w:val="001C3870"/>
    <w:rsid w:val="001F2A64"/>
    <w:rsid w:val="001F2BBB"/>
    <w:rsid w:val="00200CC4"/>
    <w:rsid w:val="0020258E"/>
    <w:rsid w:val="00213D4B"/>
    <w:rsid w:val="002140EF"/>
    <w:rsid w:val="002206CF"/>
    <w:rsid w:val="00222009"/>
    <w:rsid w:val="00225BF0"/>
    <w:rsid w:val="00231AD9"/>
    <w:rsid w:val="0023531B"/>
    <w:rsid w:val="00246BA9"/>
    <w:rsid w:val="002473F5"/>
    <w:rsid w:val="00255801"/>
    <w:rsid w:val="0026378A"/>
    <w:rsid w:val="00266D31"/>
    <w:rsid w:val="0027757A"/>
    <w:rsid w:val="00284AEE"/>
    <w:rsid w:val="002A0C6A"/>
    <w:rsid w:val="002A213D"/>
    <w:rsid w:val="002A2358"/>
    <w:rsid w:val="002A4D7B"/>
    <w:rsid w:val="002A7C88"/>
    <w:rsid w:val="002B3E17"/>
    <w:rsid w:val="002C0B43"/>
    <w:rsid w:val="002C3618"/>
    <w:rsid w:val="002C6110"/>
    <w:rsid w:val="002D00A3"/>
    <w:rsid w:val="002D3AA6"/>
    <w:rsid w:val="002D53B3"/>
    <w:rsid w:val="002E10A6"/>
    <w:rsid w:val="002F11B7"/>
    <w:rsid w:val="002F2CC5"/>
    <w:rsid w:val="002F40E6"/>
    <w:rsid w:val="003119CE"/>
    <w:rsid w:val="00312D53"/>
    <w:rsid w:val="00315E24"/>
    <w:rsid w:val="00327220"/>
    <w:rsid w:val="0033652B"/>
    <w:rsid w:val="003370C6"/>
    <w:rsid w:val="00344036"/>
    <w:rsid w:val="00385D75"/>
    <w:rsid w:val="00395CB9"/>
    <w:rsid w:val="003A00F9"/>
    <w:rsid w:val="003A1B6F"/>
    <w:rsid w:val="003A7805"/>
    <w:rsid w:val="003B00BD"/>
    <w:rsid w:val="003C47F1"/>
    <w:rsid w:val="003D16CB"/>
    <w:rsid w:val="003D1BC5"/>
    <w:rsid w:val="003D1F21"/>
    <w:rsid w:val="003E2177"/>
    <w:rsid w:val="003E252E"/>
    <w:rsid w:val="003E5F13"/>
    <w:rsid w:val="003E708D"/>
    <w:rsid w:val="003F2C2F"/>
    <w:rsid w:val="003F584B"/>
    <w:rsid w:val="003F66BB"/>
    <w:rsid w:val="003F7165"/>
    <w:rsid w:val="0040176A"/>
    <w:rsid w:val="004076E8"/>
    <w:rsid w:val="004148DD"/>
    <w:rsid w:val="004254E7"/>
    <w:rsid w:val="00425F37"/>
    <w:rsid w:val="00431D16"/>
    <w:rsid w:val="0043379D"/>
    <w:rsid w:val="004348B4"/>
    <w:rsid w:val="004353CA"/>
    <w:rsid w:val="004365D4"/>
    <w:rsid w:val="0044380C"/>
    <w:rsid w:val="00443C9D"/>
    <w:rsid w:val="00446C67"/>
    <w:rsid w:val="00457809"/>
    <w:rsid w:val="00477F9C"/>
    <w:rsid w:val="00481833"/>
    <w:rsid w:val="00483AF8"/>
    <w:rsid w:val="00483CA6"/>
    <w:rsid w:val="004922E3"/>
    <w:rsid w:val="00496A38"/>
    <w:rsid w:val="004A0BEC"/>
    <w:rsid w:val="004B3148"/>
    <w:rsid w:val="004B5B95"/>
    <w:rsid w:val="004C17B3"/>
    <w:rsid w:val="004C5183"/>
    <w:rsid w:val="004C590E"/>
    <w:rsid w:val="004D4AAF"/>
    <w:rsid w:val="004D4C4E"/>
    <w:rsid w:val="004D6629"/>
    <w:rsid w:val="004E1760"/>
    <w:rsid w:val="004E280C"/>
    <w:rsid w:val="004E2992"/>
    <w:rsid w:val="004E5A9F"/>
    <w:rsid w:val="004E70F9"/>
    <w:rsid w:val="004F330D"/>
    <w:rsid w:val="004F3344"/>
    <w:rsid w:val="004F340C"/>
    <w:rsid w:val="00504BE4"/>
    <w:rsid w:val="00506DE0"/>
    <w:rsid w:val="00512390"/>
    <w:rsid w:val="005137CF"/>
    <w:rsid w:val="005162C7"/>
    <w:rsid w:val="005167CF"/>
    <w:rsid w:val="00524FB3"/>
    <w:rsid w:val="005316C3"/>
    <w:rsid w:val="0053457A"/>
    <w:rsid w:val="00535B56"/>
    <w:rsid w:val="00552860"/>
    <w:rsid w:val="005573DC"/>
    <w:rsid w:val="00565B1B"/>
    <w:rsid w:val="00566ABA"/>
    <w:rsid w:val="00570CE2"/>
    <w:rsid w:val="00571154"/>
    <w:rsid w:val="00575F03"/>
    <w:rsid w:val="00584EC6"/>
    <w:rsid w:val="00584FCE"/>
    <w:rsid w:val="00586362"/>
    <w:rsid w:val="00587165"/>
    <w:rsid w:val="005876B4"/>
    <w:rsid w:val="0059281A"/>
    <w:rsid w:val="005A0363"/>
    <w:rsid w:val="005B586B"/>
    <w:rsid w:val="005E0CB2"/>
    <w:rsid w:val="005E35C8"/>
    <w:rsid w:val="005E3EB8"/>
    <w:rsid w:val="005E436D"/>
    <w:rsid w:val="005E5AB6"/>
    <w:rsid w:val="005F2ADF"/>
    <w:rsid w:val="00600E75"/>
    <w:rsid w:val="006044B0"/>
    <w:rsid w:val="00613E18"/>
    <w:rsid w:val="00623066"/>
    <w:rsid w:val="00626FE8"/>
    <w:rsid w:val="006330D6"/>
    <w:rsid w:val="00635F51"/>
    <w:rsid w:val="00637F39"/>
    <w:rsid w:val="00647548"/>
    <w:rsid w:val="00650CB1"/>
    <w:rsid w:val="00651F7D"/>
    <w:rsid w:val="00662CB3"/>
    <w:rsid w:val="00662EC4"/>
    <w:rsid w:val="00663F9C"/>
    <w:rsid w:val="00664B0C"/>
    <w:rsid w:val="00665D11"/>
    <w:rsid w:val="00672965"/>
    <w:rsid w:val="00672A0B"/>
    <w:rsid w:val="00677000"/>
    <w:rsid w:val="00677577"/>
    <w:rsid w:val="00685D80"/>
    <w:rsid w:val="00687B61"/>
    <w:rsid w:val="006906FD"/>
    <w:rsid w:val="006A4179"/>
    <w:rsid w:val="006A60D3"/>
    <w:rsid w:val="006B4EF7"/>
    <w:rsid w:val="006C469C"/>
    <w:rsid w:val="006C5631"/>
    <w:rsid w:val="006D4FB2"/>
    <w:rsid w:val="006E0189"/>
    <w:rsid w:val="006E0900"/>
    <w:rsid w:val="006E327D"/>
    <w:rsid w:val="006E7858"/>
    <w:rsid w:val="006F282B"/>
    <w:rsid w:val="0070126D"/>
    <w:rsid w:val="00706948"/>
    <w:rsid w:val="00706DD8"/>
    <w:rsid w:val="00722FAA"/>
    <w:rsid w:val="0072336F"/>
    <w:rsid w:val="007240B4"/>
    <w:rsid w:val="00726858"/>
    <w:rsid w:val="00746419"/>
    <w:rsid w:val="0075076F"/>
    <w:rsid w:val="007557AF"/>
    <w:rsid w:val="00756EAC"/>
    <w:rsid w:val="007608AF"/>
    <w:rsid w:val="00761311"/>
    <w:rsid w:val="00776D28"/>
    <w:rsid w:val="0078089C"/>
    <w:rsid w:val="00780F78"/>
    <w:rsid w:val="00783044"/>
    <w:rsid w:val="007953BC"/>
    <w:rsid w:val="007A37AE"/>
    <w:rsid w:val="007B07B6"/>
    <w:rsid w:val="007B2231"/>
    <w:rsid w:val="007C4187"/>
    <w:rsid w:val="007D7067"/>
    <w:rsid w:val="007D70E8"/>
    <w:rsid w:val="007E505E"/>
    <w:rsid w:val="008028BF"/>
    <w:rsid w:val="00803127"/>
    <w:rsid w:val="0080374D"/>
    <w:rsid w:val="008049DB"/>
    <w:rsid w:val="00806F85"/>
    <w:rsid w:val="00812789"/>
    <w:rsid w:val="00817233"/>
    <w:rsid w:val="00817D5F"/>
    <w:rsid w:val="00817E09"/>
    <w:rsid w:val="00832BAE"/>
    <w:rsid w:val="00834770"/>
    <w:rsid w:val="0083754F"/>
    <w:rsid w:val="00837844"/>
    <w:rsid w:val="0084503E"/>
    <w:rsid w:val="0085188E"/>
    <w:rsid w:val="00853345"/>
    <w:rsid w:val="00870098"/>
    <w:rsid w:val="00870ABF"/>
    <w:rsid w:val="00872503"/>
    <w:rsid w:val="00874A52"/>
    <w:rsid w:val="0087625B"/>
    <w:rsid w:val="0087721B"/>
    <w:rsid w:val="008859AC"/>
    <w:rsid w:val="008B7251"/>
    <w:rsid w:val="008C6A20"/>
    <w:rsid w:val="008D7211"/>
    <w:rsid w:val="008E0C5B"/>
    <w:rsid w:val="008E1187"/>
    <w:rsid w:val="008E2E5F"/>
    <w:rsid w:val="008E4230"/>
    <w:rsid w:val="008E77C0"/>
    <w:rsid w:val="008F408B"/>
    <w:rsid w:val="008F7861"/>
    <w:rsid w:val="00902441"/>
    <w:rsid w:val="00905582"/>
    <w:rsid w:val="009233BB"/>
    <w:rsid w:val="0093391B"/>
    <w:rsid w:val="0096478E"/>
    <w:rsid w:val="00967831"/>
    <w:rsid w:val="0098265A"/>
    <w:rsid w:val="009867B7"/>
    <w:rsid w:val="009933E1"/>
    <w:rsid w:val="00993E00"/>
    <w:rsid w:val="00995954"/>
    <w:rsid w:val="00997416"/>
    <w:rsid w:val="009B2547"/>
    <w:rsid w:val="009B66FD"/>
    <w:rsid w:val="009C04C9"/>
    <w:rsid w:val="009C49C2"/>
    <w:rsid w:val="009D7F6B"/>
    <w:rsid w:val="009E4357"/>
    <w:rsid w:val="009E6B20"/>
    <w:rsid w:val="009F4AF5"/>
    <w:rsid w:val="00A00EAE"/>
    <w:rsid w:val="00A04171"/>
    <w:rsid w:val="00A04FC1"/>
    <w:rsid w:val="00A05129"/>
    <w:rsid w:val="00A13432"/>
    <w:rsid w:val="00A20413"/>
    <w:rsid w:val="00A23D22"/>
    <w:rsid w:val="00A32AE0"/>
    <w:rsid w:val="00A4068F"/>
    <w:rsid w:val="00A40902"/>
    <w:rsid w:val="00A47814"/>
    <w:rsid w:val="00A616CE"/>
    <w:rsid w:val="00A64B46"/>
    <w:rsid w:val="00A71530"/>
    <w:rsid w:val="00A84994"/>
    <w:rsid w:val="00A85B56"/>
    <w:rsid w:val="00AA5C8D"/>
    <w:rsid w:val="00AB6D29"/>
    <w:rsid w:val="00AB7282"/>
    <w:rsid w:val="00AC7A77"/>
    <w:rsid w:val="00AD25B7"/>
    <w:rsid w:val="00AE0E10"/>
    <w:rsid w:val="00AE5DE9"/>
    <w:rsid w:val="00AE660B"/>
    <w:rsid w:val="00B0550B"/>
    <w:rsid w:val="00B154AE"/>
    <w:rsid w:val="00B30293"/>
    <w:rsid w:val="00B33077"/>
    <w:rsid w:val="00B332D7"/>
    <w:rsid w:val="00B33FA7"/>
    <w:rsid w:val="00B34384"/>
    <w:rsid w:val="00B3714D"/>
    <w:rsid w:val="00B549E7"/>
    <w:rsid w:val="00B63551"/>
    <w:rsid w:val="00B64221"/>
    <w:rsid w:val="00B71EBF"/>
    <w:rsid w:val="00B72185"/>
    <w:rsid w:val="00B728AB"/>
    <w:rsid w:val="00B738C5"/>
    <w:rsid w:val="00B83C26"/>
    <w:rsid w:val="00B91520"/>
    <w:rsid w:val="00BA024F"/>
    <w:rsid w:val="00BA531F"/>
    <w:rsid w:val="00BB46E1"/>
    <w:rsid w:val="00BB52E1"/>
    <w:rsid w:val="00BB5781"/>
    <w:rsid w:val="00BD1835"/>
    <w:rsid w:val="00BE1BA8"/>
    <w:rsid w:val="00BE6253"/>
    <w:rsid w:val="00BE6797"/>
    <w:rsid w:val="00BF184C"/>
    <w:rsid w:val="00C0391B"/>
    <w:rsid w:val="00C06A29"/>
    <w:rsid w:val="00C147F0"/>
    <w:rsid w:val="00C157FC"/>
    <w:rsid w:val="00C27234"/>
    <w:rsid w:val="00C37E7C"/>
    <w:rsid w:val="00C40D6F"/>
    <w:rsid w:val="00C547E0"/>
    <w:rsid w:val="00C57D34"/>
    <w:rsid w:val="00C60158"/>
    <w:rsid w:val="00C60F97"/>
    <w:rsid w:val="00C67305"/>
    <w:rsid w:val="00C7156D"/>
    <w:rsid w:val="00C8225F"/>
    <w:rsid w:val="00C82D93"/>
    <w:rsid w:val="00C8356F"/>
    <w:rsid w:val="00C85540"/>
    <w:rsid w:val="00CC113E"/>
    <w:rsid w:val="00CC531D"/>
    <w:rsid w:val="00CD3147"/>
    <w:rsid w:val="00CD6B71"/>
    <w:rsid w:val="00CD6D5B"/>
    <w:rsid w:val="00CE13E6"/>
    <w:rsid w:val="00CE38DC"/>
    <w:rsid w:val="00CF2197"/>
    <w:rsid w:val="00CF276D"/>
    <w:rsid w:val="00CF38F4"/>
    <w:rsid w:val="00CF3CE6"/>
    <w:rsid w:val="00D03201"/>
    <w:rsid w:val="00D074E3"/>
    <w:rsid w:val="00D12D4B"/>
    <w:rsid w:val="00D148C6"/>
    <w:rsid w:val="00D410D4"/>
    <w:rsid w:val="00D4131D"/>
    <w:rsid w:val="00D432AD"/>
    <w:rsid w:val="00D45DFE"/>
    <w:rsid w:val="00D50E87"/>
    <w:rsid w:val="00D579EF"/>
    <w:rsid w:val="00D60EA9"/>
    <w:rsid w:val="00D61E0A"/>
    <w:rsid w:val="00D77641"/>
    <w:rsid w:val="00D95023"/>
    <w:rsid w:val="00D951AC"/>
    <w:rsid w:val="00DA23F9"/>
    <w:rsid w:val="00DB2F54"/>
    <w:rsid w:val="00DC05A3"/>
    <w:rsid w:val="00DC3C33"/>
    <w:rsid w:val="00DD63C2"/>
    <w:rsid w:val="00DD64DC"/>
    <w:rsid w:val="00DE1506"/>
    <w:rsid w:val="00DE4A5B"/>
    <w:rsid w:val="00DE690A"/>
    <w:rsid w:val="00DF6042"/>
    <w:rsid w:val="00E02E7A"/>
    <w:rsid w:val="00E11F7F"/>
    <w:rsid w:val="00E16CA8"/>
    <w:rsid w:val="00E30294"/>
    <w:rsid w:val="00E343A0"/>
    <w:rsid w:val="00E44222"/>
    <w:rsid w:val="00E449CB"/>
    <w:rsid w:val="00E545E4"/>
    <w:rsid w:val="00E618EF"/>
    <w:rsid w:val="00E63160"/>
    <w:rsid w:val="00E6721B"/>
    <w:rsid w:val="00E7317A"/>
    <w:rsid w:val="00E74B9D"/>
    <w:rsid w:val="00E76D3A"/>
    <w:rsid w:val="00E82A93"/>
    <w:rsid w:val="00E85BF4"/>
    <w:rsid w:val="00E91FC5"/>
    <w:rsid w:val="00E92B24"/>
    <w:rsid w:val="00EA600C"/>
    <w:rsid w:val="00EB5382"/>
    <w:rsid w:val="00EB59FB"/>
    <w:rsid w:val="00EB71D2"/>
    <w:rsid w:val="00EC70ED"/>
    <w:rsid w:val="00ED2A1F"/>
    <w:rsid w:val="00ED3BA4"/>
    <w:rsid w:val="00ED654A"/>
    <w:rsid w:val="00EE0442"/>
    <w:rsid w:val="00EF124A"/>
    <w:rsid w:val="00EF1588"/>
    <w:rsid w:val="00F12E8D"/>
    <w:rsid w:val="00F2537B"/>
    <w:rsid w:val="00F67484"/>
    <w:rsid w:val="00F80B25"/>
    <w:rsid w:val="00F81BDA"/>
    <w:rsid w:val="00F84B6B"/>
    <w:rsid w:val="00F90DDC"/>
    <w:rsid w:val="00F97986"/>
    <w:rsid w:val="00FA2660"/>
    <w:rsid w:val="00FB2442"/>
    <w:rsid w:val="00FC6986"/>
    <w:rsid w:val="00FD4FAC"/>
    <w:rsid w:val="00FD5CF0"/>
    <w:rsid w:val="00FD61E8"/>
    <w:rsid w:val="00FE01B1"/>
    <w:rsid w:val="00FE2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BB65"/>
  <w15:docId w15:val="{20E4D618-3028-4DA0-A53C-8A212D41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3F9"/>
    <w:rPr>
      <w:sz w:val="24"/>
      <w:szCs w:val="24"/>
    </w:rPr>
  </w:style>
  <w:style w:type="paragraph" w:styleId="Heading3">
    <w:name w:val="heading 3"/>
    <w:basedOn w:val="Normal"/>
    <w:link w:val="Heading3Char"/>
    <w:uiPriority w:val="9"/>
    <w:unhideWhenUsed/>
    <w:qFormat/>
    <w:rsid w:val="002D00A3"/>
    <w:pPr>
      <w:keepNext/>
      <w:ind w:left="720" w:hanging="720"/>
      <w:jc w:val="right"/>
      <w:outlineLvl w:val="2"/>
    </w:pPr>
    <w:rPr>
      <w:rFonts w:eastAsia="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2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6BB"/>
    <w:rPr>
      <w:rFonts w:ascii="Tahoma" w:hAnsi="Tahoma"/>
      <w:sz w:val="16"/>
      <w:szCs w:val="16"/>
      <w:lang w:val="x-none" w:eastAsia="x-none"/>
    </w:rPr>
  </w:style>
  <w:style w:type="character" w:customStyle="1" w:styleId="BalloonTextChar">
    <w:name w:val="Balloon Text Char"/>
    <w:link w:val="BalloonText"/>
    <w:uiPriority w:val="99"/>
    <w:semiHidden/>
    <w:rsid w:val="003F66BB"/>
    <w:rPr>
      <w:rFonts w:ascii="Tahoma" w:hAnsi="Tahoma" w:cs="Tahoma"/>
      <w:sz w:val="16"/>
      <w:szCs w:val="16"/>
    </w:rPr>
  </w:style>
  <w:style w:type="paragraph" w:styleId="ListParagraph">
    <w:name w:val="List Paragraph"/>
    <w:basedOn w:val="Normal"/>
    <w:uiPriority w:val="34"/>
    <w:qFormat/>
    <w:rsid w:val="008C6A20"/>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53457A"/>
    <w:pPr>
      <w:tabs>
        <w:tab w:val="center" w:pos="4680"/>
        <w:tab w:val="right" w:pos="9360"/>
      </w:tabs>
    </w:pPr>
    <w:rPr>
      <w:lang w:val="x-none" w:eastAsia="x-none"/>
    </w:rPr>
  </w:style>
  <w:style w:type="character" w:customStyle="1" w:styleId="HeaderChar">
    <w:name w:val="Header Char"/>
    <w:link w:val="Header"/>
    <w:uiPriority w:val="99"/>
    <w:rsid w:val="0053457A"/>
    <w:rPr>
      <w:sz w:val="24"/>
      <w:szCs w:val="24"/>
    </w:rPr>
  </w:style>
  <w:style w:type="paragraph" w:styleId="Footer">
    <w:name w:val="footer"/>
    <w:basedOn w:val="Normal"/>
    <w:link w:val="FooterChar"/>
    <w:uiPriority w:val="99"/>
    <w:unhideWhenUsed/>
    <w:rsid w:val="0053457A"/>
    <w:pPr>
      <w:tabs>
        <w:tab w:val="center" w:pos="4680"/>
        <w:tab w:val="right" w:pos="9360"/>
      </w:tabs>
    </w:pPr>
    <w:rPr>
      <w:lang w:val="x-none" w:eastAsia="x-none"/>
    </w:rPr>
  </w:style>
  <w:style w:type="character" w:customStyle="1" w:styleId="FooterChar">
    <w:name w:val="Footer Char"/>
    <w:link w:val="Footer"/>
    <w:uiPriority w:val="99"/>
    <w:rsid w:val="0053457A"/>
    <w:rPr>
      <w:sz w:val="24"/>
      <w:szCs w:val="24"/>
    </w:rPr>
  </w:style>
  <w:style w:type="character" w:customStyle="1" w:styleId="Heading3Char">
    <w:name w:val="Heading 3 Char"/>
    <w:link w:val="Heading3"/>
    <w:uiPriority w:val="9"/>
    <w:rsid w:val="002D00A3"/>
    <w:rPr>
      <w:rFonts w:eastAsia="Calibri"/>
      <w:sz w:val="24"/>
      <w:szCs w:val="24"/>
    </w:rPr>
  </w:style>
  <w:style w:type="paragraph" w:styleId="BodyTextIndent">
    <w:name w:val="Body Text Indent"/>
    <w:basedOn w:val="Normal"/>
    <w:link w:val="BodyTextIndentChar"/>
    <w:uiPriority w:val="99"/>
    <w:semiHidden/>
    <w:unhideWhenUsed/>
    <w:rsid w:val="002D00A3"/>
    <w:pPr>
      <w:ind w:left="1080"/>
      <w:jc w:val="both"/>
    </w:pPr>
    <w:rPr>
      <w:rFonts w:eastAsia="Calibri"/>
      <w:lang w:val="x-none" w:eastAsia="x-none"/>
    </w:rPr>
  </w:style>
  <w:style w:type="character" w:customStyle="1" w:styleId="BodyTextIndentChar">
    <w:name w:val="Body Text Indent Char"/>
    <w:link w:val="BodyTextIndent"/>
    <w:uiPriority w:val="99"/>
    <w:semiHidden/>
    <w:rsid w:val="002D00A3"/>
    <w:rPr>
      <w:rFonts w:eastAsia="Calibri"/>
      <w:sz w:val="24"/>
      <w:szCs w:val="24"/>
    </w:rPr>
  </w:style>
  <w:style w:type="paragraph" w:styleId="NormalWeb">
    <w:name w:val="Normal (Web)"/>
    <w:basedOn w:val="Normal"/>
    <w:uiPriority w:val="99"/>
    <w:unhideWhenUsed/>
    <w:rsid w:val="00783044"/>
    <w:pPr>
      <w:spacing w:before="100" w:beforeAutospacing="1" w:after="100" w:afterAutospacing="1"/>
    </w:pPr>
  </w:style>
  <w:style w:type="character" w:styleId="PlaceholderText">
    <w:name w:val="Placeholder Text"/>
    <w:basedOn w:val="DefaultParagraphFont"/>
    <w:uiPriority w:val="99"/>
    <w:semiHidden/>
    <w:rsid w:val="00C835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47625">
      <w:bodyDiv w:val="1"/>
      <w:marLeft w:val="0"/>
      <w:marRight w:val="0"/>
      <w:marTop w:val="0"/>
      <w:marBottom w:val="0"/>
      <w:divBdr>
        <w:top w:val="none" w:sz="0" w:space="0" w:color="auto"/>
        <w:left w:val="none" w:sz="0" w:space="0" w:color="auto"/>
        <w:bottom w:val="none" w:sz="0" w:space="0" w:color="auto"/>
        <w:right w:val="none" w:sz="0" w:space="0" w:color="auto"/>
      </w:divBdr>
    </w:div>
    <w:div w:id="142817121">
      <w:bodyDiv w:val="1"/>
      <w:marLeft w:val="0"/>
      <w:marRight w:val="0"/>
      <w:marTop w:val="0"/>
      <w:marBottom w:val="0"/>
      <w:divBdr>
        <w:top w:val="none" w:sz="0" w:space="0" w:color="auto"/>
        <w:left w:val="none" w:sz="0" w:space="0" w:color="auto"/>
        <w:bottom w:val="none" w:sz="0" w:space="0" w:color="auto"/>
        <w:right w:val="none" w:sz="0" w:space="0" w:color="auto"/>
      </w:divBdr>
    </w:div>
    <w:div w:id="182868610">
      <w:bodyDiv w:val="1"/>
      <w:marLeft w:val="0"/>
      <w:marRight w:val="0"/>
      <w:marTop w:val="0"/>
      <w:marBottom w:val="0"/>
      <w:divBdr>
        <w:top w:val="none" w:sz="0" w:space="0" w:color="auto"/>
        <w:left w:val="none" w:sz="0" w:space="0" w:color="auto"/>
        <w:bottom w:val="none" w:sz="0" w:space="0" w:color="auto"/>
        <w:right w:val="none" w:sz="0" w:space="0" w:color="auto"/>
      </w:divBdr>
      <w:divsChild>
        <w:div w:id="2144224651">
          <w:marLeft w:val="0"/>
          <w:marRight w:val="0"/>
          <w:marTop w:val="0"/>
          <w:marBottom w:val="0"/>
          <w:divBdr>
            <w:top w:val="none" w:sz="0" w:space="0" w:color="auto"/>
            <w:left w:val="none" w:sz="0" w:space="0" w:color="auto"/>
            <w:bottom w:val="none" w:sz="0" w:space="0" w:color="auto"/>
            <w:right w:val="none" w:sz="0" w:space="0" w:color="auto"/>
          </w:divBdr>
          <w:divsChild>
            <w:div w:id="50811763">
              <w:marLeft w:val="0"/>
              <w:marRight w:val="0"/>
              <w:marTop w:val="0"/>
              <w:marBottom w:val="0"/>
              <w:divBdr>
                <w:top w:val="none" w:sz="0" w:space="0" w:color="auto"/>
                <w:left w:val="none" w:sz="0" w:space="0" w:color="auto"/>
                <w:bottom w:val="none" w:sz="0" w:space="0" w:color="auto"/>
                <w:right w:val="none" w:sz="0" w:space="0" w:color="auto"/>
              </w:divBdr>
              <w:divsChild>
                <w:div w:id="652828842">
                  <w:marLeft w:val="0"/>
                  <w:marRight w:val="0"/>
                  <w:marTop w:val="0"/>
                  <w:marBottom w:val="0"/>
                  <w:divBdr>
                    <w:top w:val="none" w:sz="0" w:space="0" w:color="auto"/>
                    <w:left w:val="none" w:sz="0" w:space="0" w:color="auto"/>
                    <w:bottom w:val="none" w:sz="0" w:space="0" w:color="auto"/>
                    <w:right w:val="none" w:sz="0" w:space="0" w:color="auto"/>
                  </w:divBdr>
                  <w:divsChild>
                    <w:div w:id="1408771643">
                      <w:marLeft w:val="0"/>
                      <w:marRight w:val="0"/>
                      <w:marTop w:val="0"/>
                      <w:marBottom w:val="0"/>
                      <w:divBdr>
                        <w:top w:val="none" w:sz="0" w:space="0" w:color="auto"/>
                        <w:left w:val="none" w:sz="0" w:space="0" w:color="auto"/>
                        <w:bottom w:val="none" w:sz="0" w:space="0" w:color="auto"/>
                        <w:right w:val="none" w:sz="0" w:space="0" w:color="auto"/>
                      </w:divBdr>
                      <w:divsChild>
                        <w:div w:id="1307393174">
                          <w:marLeft w:val="0"/>
                          <w:marRight w:val="0"/>
                          <w:marTop w:val="0"/>
                          <w:marBottom w:val="0"/>
                          <w:divBdr>
                            <w:top w:val="none" w:sz="0" w:space="0" w:color="auto"/>
                            <w:left w:val="none" w:sz="0" w:space="0" w:color="auto"/>
                            <w:bottom w:val="none" w:sz="0" w:space="0" w:color="auto"/>
                            <w:right w:val="none" w:sz="0" w:space="0" w:color="auto"/>
                          </w:divBdr>
                          <w:divsChild>
                            <w:div w:id="12947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28253">
      <w:bodyDiv w:val="1"/>
      <w:marLeft w:val="0"/>
      <w:marRight w:val="0"/>
      <w:marTop w:val="0"/>
      <w:marBottom w:val="0"/>
      <w:divBdr>
        <w:top w:val="none" w:sz="0" w:space="0" w:color="auto"/>
        <w:left w:val="none" w:sz="0" w:space="0" w:color="auto"/>
        <w:bottom w:val="none" w:sz="0" w:space="0" w:color="auto"/>
        <w:right w:val="none" w:sz="0" w:space="0" w:color="auto"/>
      </w:divBdr>
    </w:div>
    <w:div w:id="332613746">
      <w:bodyDiv w:val="1"/>
      <w:marLeft w:val="0"/>
      <w:marRight w:val="0"/>
      <w:marTop w:val="0"/>
      <w:marBottom w:val="0"/>
      <w:divBdr>
        <w:top w:val="none" w:sz="0" w:space="0" w:color="auto"/>
        <w:left w:val="none" w:sz="0" w:space="0" w:color="auto"/>
        <w:bottom w:val="none" w:sz="0" w:space="0" w:color="auto"/>
        <w:right w:val="none" w:sz="0" w:space="0" w:color="auto"/>
      </w:divBdr>
      <w:divsChild>
        <w:div w:id="1346201541">
          <w:marLeft w:val="0"/>
          <w:marRight w:val="0"/>
          <w:marTop w:val="0"/>
          <w:marBottom w:val="0"/>
          <w:divBdr>
            <w:top w:val="none" w:sz="0" w:space="0" w:color="auto"/>
            <w:left w:val="none" w:sz="0" w:space="0" w:color="auto"/>
            <w:bottom w:val="none" w:sz="0" w:space="0" w:color="auto"/>
            <w:right w:val="none" w:sz="0" w:space="0" w:color="auto"/>
          </w:divBdr>
          <w:divsChild>
            <w:div w:id="2079743425">
              <w:marLeft w:val="0"/>
              <w:marRight w:val="0"/>
              <w:marTop w:val="0"/>
              <w:marBottom w:val="0"/>
              <w:divBdr>
                <w:top w:val="none" w:sz="0" w:space="0" w:color="auto"/>
                <w:left w:val="none" w:sz="0" w:space="0" w:color="auto"/>
                <w:bottom w:val="none" w:sz="0" w:space="0" w:color="auto"/>
                <w:right w:val="none" w:sz="0" w:space="0" w:color="auto"/>
              </w:divBdr>
              <w:divsChild>
                <w:div w:id="1835414121">
                  <w:marLeft w:val="0"/>
                  <w:marRight w:val="0"/>
                  <w:marTop w:val="0"/>
                  <w:marBottom w:val="0"/>
                  <w:divBdr>
                    <w:top w:val="none" w:sz="0" w:space="0" w:color="auto"/>
                    <w:left w:val="none" w:sz="0" w:space="0" w:color="auto"/>
                    <w:bottom w:val="none" w:sz="0" w:space="0" w:color="auto"/>
                    <w:right w:val="none" w:sz="0" w:space="0" w:color="auto"/>
                  </w:divBdr>
                  <w:divsChild>
                    <w:div w:id="1715495435">
                      <w:marLeft w:val="0"/>
                      <w:marRight w:val="0"/>
                      <w:marTop w:val="0"/>
                      <w:marBottom w:val="0"/>
                      <w:divBdr>
                        <w:top w:val="none" w:sz="0" w:space="0" w:color="auto"/>
                        <w:left w:val="none" w:sz="0" w:space="0" w:color="auto"/>
                        <w:bottom w:val="none" w:sz="0" w:space="0" w:color="auto"/>
                        <w:right w:val="none" w:sz="0" w:space="0" w:color="auto"/>
                      </w:divBdr>
                      <w:divsChild>
                        <w:div w:id="38431964">
                          <w:marLeft w:val="0"/>
                          <w:marRight w:val="0"/>
                          <w:marTop w:val="0"/>
                          <w:marBottom w:val="0"/>
                          <w:divBdr>
                            <w:top w:val="none" w:sz="0" w:space="0" w:color="auto"/>
                            <w:left w:val="none" w:sz="0" w:space="0" w:color="auto"/>
                            <w:bottom w:val="none" w:sz="0" w:space="0" w:color="auto"/>
                            <w:right w:val="none" w:sz="0" w:space="0" w:color="auto"/>
                          </w:divBdr>
                          <w:divsChild>
                            <w:div w:id="12548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215105">
      <w:bodyDiv w:val="1"/>
      <w:marLeft w:val="0"/>
      <w:marRight w:val="0"/>
      <w:marTop w:val="0"/>
      <w:marBottom w:val="0"/>
      <w:divBdr>
        <w:top w:val="none" w:sz="0" w:space="0" w:color="auto"/>
        <w:left w:val="none" w:sz="0" w:space="0" w:color="auto"/>
        <w:bottom w:val="none" w:sz="0" w:space="0" w:color="auto"/>
        <w:right w:val="none" w:sz="0" w:space="0" w:color="auto"/>
      </w:divBdr>
    </w:div>
    <w:div w:id="1490555776">
      <w:bodyDiv w:val="1"/>
      <w:marLeft w:val="0"/>
      <w:marRight w:val="0"/>
      <w:marTop w:val="0"/>
      <w:marBottom w:val="0"/>
      <w:divBdr>
        <w:top w:val="none" w:sz="0" w:space="0" w:color="auto"/>
        <w:left w:val="none" w:sz="0" w:space="0" w:color="auto"/>
        <w:bottom w:val="none" w:sz="0" w:space="0" w:color="auto"/>
        <w:right w:val="none" w:sz="0" w:space="0" w:color="auto"/>
      </w:divBdr>
      <w:divsChild>
        <w:div w:id="1064378149">
          <w:marLeft w:val="0"/>
          <w:marRight w:val="0"/>
          <w:marTop w:val="0"/>
          <w:marBottom w:val="0"/>
          <w:divBdr>
            <w:top w:val="none" w:sz="0" w:space="0" w:color="auto"/>
            <w:left w:val="none" w:sz="0" w:space="0" w:color="auto"/>
            <w:bottom w:val="none" w:sz="0" w:space="0" w:color="auto"/>
            <w:right w:val="none" w:sz="0" w:space="0" w:color="auto"/>
          </w:divBdr>
          <w:divsChild>
            <w:div w:id="287202639">
              <w:marLeft w:val="0"/>
              <w:marRight w:val="0"/>
              <w:marTop w:val="0"/>
              <w:marBottom w:val="0"/>
              <w:divBdr>
                <w:top w:val="none" w:sz="0" w:space="0" w:color="auto"/>
                <w:left w:val="none" w:sz="0" w:space="0" w:color="auto"/>
                <w:bottom w:val="none" w:sz="0" w:space="0" w:color="auto"/>
                <w:right w:val="none" w:sz="0" w:space="0" w:color="auto"/>
              </w:divBdr>
              <w:divsChild>
                <w:div w:id="529687106">
                  <w:marLeft w:val="0"/>
                  <w:marRight w:val="0"/>
                  <w:marTop w:val="0"/>
                  <w:marBottom w:val="0"/>
                  <w:divBdr>
                    <w:top w:val="none" w:sz="0" w:space="0" w:color="auto"/>
                    <w:left w:val="none" w:sz="0" w:space="0" w:color="auto"/>
                    <w:bottom w:val="none" w:sz="0" w:space="0" w:color="auto"/>
                    <w:right w:val="none" w:sz="0" w:space="0" w:color="auto"/>
                  </w:divBdr>
                  <w:divsChild>
                    <w:div w:id="1019503450">
                      <w:marLeft w:val="0"/>
                      <w:marRight w:val="0"/>
                      <w:marTop w:val="0"/>
                      <w:marBottom w:val="0"/>
                      <w:divBdr>
                        <w:top w:val="none" w:sz="0" w:space="0" w:color="auto"/>
                        <w:left w:val="none" w:sz="0" w:space="0" w:color="auto"/>
                        <w:bottom w:val="none" w:sz="0" w:space="0" w:color="auto"/>
                        <w:right w:val="none" w:sz="0" w:space="0" w:color="auto"/>
                      </w:divBdr>
                      <w:divsChild>
                        <w:div w:id="1803188641">
                          <w:marLeft w:val="0"/>
                          <w:marRight w:val="0"/>
                          <w:marTop w:val="0"/>
                          <w:marBottom w:val="0"/>
                          <w:divBdr>
                            <w:top w:val="none" w:sz="0" w:space="0" w:color="auto"/>
                            <w:left w:val="none" w:sz="0" w:space="0" w:color="auto"/>
                            <w:bottom w:val="none" w:sz="0" w:space="0" w:color="auto"/>
                            <w:right w:val="none" w:sz="0" w:space="0" w:color="auto"/>
                          </w:divBdr>
                          <w:divsChild>
                            <w:div w:id="83009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600309">
      <w:bodyDiv w:val="1"/>
      <w:marLeft w:val="0"/>
      <w:marRight w:val="0"/>
      <w:marTop w:val="0"/>
      <w:marBottom w:val="0"/>
      <w:divBdr>
        <w:top w:val="none" w:sz="0" w:space="0" w:color="auto"/>
        <w:left w:val="none" w:sz="0" w:space="0" w:color="auto"/>
        <w:bottom w:val="none" w:sz="0" w:space="0" w:color="auto"/>
        <w:right w:val="none" w:sz="0" w:space="0" w:color="auto"/>
      </w:divBdr>
    </w:div>
    <w:div w:id="1734112227">
      <w:bodyDiv w:val="1"/>
      <w:marLeft w:val="0"/>
      <w:marRight w:val="0"/>
      <w:marTop w:val="0"/>
      <w:marBottom w:val="0"/>
      <w:divBdr>
        <w:top w:val="none" w:sz="0" w:space="0" w:color="auto"/>
        <w:left w:val="none" w:sz="0" w:space="0" w:color="auto"/>
        <w:bottom w:val="none" w:sz="0" w:space="0" w:color="auto"/>
        <w:right w:val="none" w:sz="0" w:space="0" w:color="auto"/>
      </w:divBdr>
      <w:divsChild>
        <w:div w:id="301421396">
          <w:marLeft w:val="0"/>
          <w:marRight w:val="0"/>
          <w:marTop w:val="0"/>
          <w:marBottom w:val="0"/>
          <w:divBdr>
            <w:top w:val="none" w:sz="0" w:space="0" w:color="auto"/>
            <w:left w:val="none" w:sz="0" w:space="0" w:color="auto"/>
            <w:bottom w:val="none" w:sz="0" w:space="0" w:color="auto"/>
            <w:right w:val="none" w:sz="0" w:space="0" w:color="auto"/>
          </w:divBdr>
          <w:divsChild>
            <w:div w:id="1671104843">
              <w:marLeft w:val="0"/>
              <w:marRight w:val="0"/>
              <w:marTop w:val="0"/>
              <w:marBottom w:val="0"/>
              <w:divBdr>
                <w:top w:val="none" w:sz="0" w:space="0" w:color="auto"/>
                <w:left w:val="none" w:sz="0" w:space="0" w:color="auto"/>
                <w:bottom w:val="none" w:sz="0" w:space="0" w:color="auto"/>
                <w:right w:val="none" w:sz="0" w:space="0" w:color="auto"/>
              </w:divBdr>
              <w:divsChild>
                <w:div w:id="344013444">
                  <w:marLeft w:val="0"/>
                  <w:marRight w:val="0"/>
                  <w:marTop w:val="0"/>
                  <w:marBottom w:val="0"/>
                  <w:divBdr>
                    <w:top w:val="none" w:sz="0" w:space="0" w:color="auto"/>
                    <w:left w:val="none" w:sz="0" w:space="0" w:color="auto"/>
                    <w:bottom w:val="none" w:sz="0" w:space="0" w:color="auto"/>
                    <w:right w:val="none" w:sz="0" w:space="0" w:color="auto"/>
                  </w:divBdr>
                  <w:divsChild>
                    <w:div w:id="1986544658">
                      <w:marLeft w:val="0"/>
                      <w:marRight w:val="0"/>
                      <w:marTop w:val="0"/>
                      <w:marBottom w:val="0"/>
                      <w:divBdr>
                        <w:top w:val="none" w:sz="0" w:space="0" w:color="auto"/>
                        <w:left w:val="none" w:sz="0" w:space="0" w:color="auto"/>
                        <w:bottom w:val="none" w:sz="0" w:space="0" w:color="auto"/>
                        <w:right w:val="none" w:sz="0" w:space="0" w:color="auto"/>
                      </w:divBdr>
                      <w:divsChild>
                        <w:div w:id="1770158969">
                          <w:marLeft w:val="0"/>
                          <w:marRight w:val="0"/>
                          <w:marTop w:val="0"/>
                          <w:marBottom w:val="0"/>
                          <w:divBdr>
                            <w:top w:val="none" w:sz="0" w:space="0" w:color="auto"/>
                            <w:left w:val="none" w:sz="0" w:space="0" w:color="auto"/>
                            <w:bottom w:val="none" w:sz="0" w:space="0" w:color="auto"/>
                            <w:right w:val="none" w:sz="0" w:space="0" w:color="auto"/>
                          </w:divBdr>
                          <w:divsChild>
                            <w:div w:id="1343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1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3D9CA-F1C2-4B4D-B5E0-FEE0BB523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6</Pages>
  <Words>2584</Words>
  <Characters>14733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F</vt:lpstr>
    </vt:vector>
  </TitlesOfParts>
  <Company/>
  <LinksUpToDate>false</LinksUpToDate>
  <CharactersWithSpaces>17283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c:title>
  <dc:subject/>
  <dc:creator>musharaf.abbas</dc:creator>
  <cp:keywords/>
  <dc:description/>
  <cp:lastModifiedBy>Arslan Javed/Proc/HO</cp:lastModifiedBy>
  <cp:revision>18</cp:revision>
  <cp:lastPrinted>2025-11-13T09:21:00Z</cp:lastPrinted>
  <dcterms:created xsi:type="dcterms:W3CDTF">2024-11-26T05:46:00Z</dcterms:created>
  <dcterms:modified xsi:type="dcterms:W3CDTF">2025-11-18T07:25:00Z</dcterms:modified>
</cp:coreProperties>
</file>